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99DD2" w14:textId="5DCB79A9" w:rsidR="00116F51" w:rsidRPr="00A67169" w:rsidRDefault="00845FF6">
      <w:pPr>
        <w:rPr>
          <w:rFonts w:ascii="Arial" w:eastAsia="UD Digi Kyokasho NP-R" w:hAnsi="Arial" w:cs="Arial"/>
          <w:sz w:val="28"/>
          <w:szCs w:val="28"/>
        </w:rPr>
      </w:pPr>
      <w:bookmarkStart w:id="0" w:name="_GoBack"/>
      <w:bookmarkEnd w:id="0"/>
      <w:r w:rsidRPr="00A67169">
        <w:rPr>
          <w:rFonts w:ascii="Arial" w:eastAsia="UD Digi Kyokasho NP-R" w:hAnsi="Arial" w:cs="Arial"/>
          <w:sz w:val="28"/>
          <w:szCs w:val="28"/>
        </w:rPr>
        <w:t>20</w:t>
      </w:r>
      <w:r w:rsidR="00BD65B5" w:rsidRPr="00A67169">
        <w:rPr>
          <w:rFonts w:ascii="Arial" w:eastAsia="UD Digi Kyokasho NP-R" w:hAnsi="Arial" w:cs="Arial" w:hint="eastAsia"/>
          <w:sz w:val="28"/>
          <w:szCs w:val="28"/>
        </w:rPr>
        <w:t>2</w:t>
      </w:r>
      <w:r w:rsidR="00B56827" w:rsidRPr="00A67169">
        <w:rPr>
          <w:rFonts w:ascii="Arial" w:eastAsia="UD Digi Kyokasho NP-R" w:hAnsi="Arial" w:cs="Arial" w:hint="eastAsia"/>
          <w:sz w:val="28"/>
          <w:szCs w:val="28"/>
        </w:rPr>
        <w:t>5</w:t>
      </w:r>
      <w:r w:rsidRPr="00A67169">
        <w:rPr>
          <w:rFonts w:ascii="Arial" w:eastAsia="UD Digi Kyokasho NP-R" w:hAnsi="Arial" w:cs="Arial"/>
          <w:sz w:val="28"/>
          <w:szCs w:val="28"/>
        </w:rPr>
        <w:t>年度日本小児科学会福井地方会総会議事録</w:t>
      </w:r>
    </w:p>
    <w:p w14:paraId="6C80EE19" w14:textId="293B22EE" w:rsidR="00845FF6" w:rsidRPr="00A67169" w:rsidRDefault="00845FF6">
      <w:pPr>
        <w:rPr>
          <w:rFonts w:ascii="Arial" w:eastAsia="UD Digi Kyokasho NP-R" w:hAnsi="Arial" w:cs="Arial"/>
          <w:sz w:val="22"/>
        </w:rPr>
      </w:pPr>
    </w:p>
    <w:p w14:paraId="5CB7D9F4" w14:textId="1A65BD02" w:rsidR="00845FF6" w:rsidRPr="00A67169" w:rsidRDefault="00845FF6">
      <w:pPr>
        <w:rPr>
          <w:rFonts w:ascii="Arial" w:eastAsia="UD Digi Kyokasho NP-R" w:hAnsi="Arial" w:cs="Arial"/>
          <w:sz w:val="22"/>
        </w:rPr>
      </w:pPr>
      <w:r w:rsidRPr="00A67169">
        <w:rPr>
          <w:rFonts w:ascii="Arial" w:eastAsia="UD Digi Kyokasho NP-R" w:hAnsi="Arial" w:cs="Arial"/>
          <w:sz w:val="22"/>
        </w:rPr>
        <w:t>202</w:t>
      </w:r>
      <w:r w:rsidR="00B56827" w:rsidRPr="00A67169">
        <w:rPr>
          <w:rFonts w:ascii="Arial" w:eastAsia="UD Digi Kyokasho NP-R" w:hAnsi="Arial" w:cs="Arial" w:hint="eastAsia"/>
          <w:sz w:val="22"/>
        </w:rPr>
        <w:t>6</w:t>
      </w:r>
      <w:r w:rsidRPr="00A67169">
        <w:rPr>
          <w:rFonts w:ascii="Arial" w:eastAsia="UD Digi Kyokasho NP-R" w:hAnsi="Arial" w:cs="Arial"/>
          <w:sz w:val="22"/>
        </w:rPr>
        <w:t>年</w:t>
      </w:r>
      <w:r w:rsidRPr="00A67169">
        <w:rPr>
          <w:rFonts w:ascii="Arial" w:eastAsia="UD Digi Kyokasho NP-R" w:hAnsi="Arial" w:cs="Arial"/>
          <w:sz w:val="22"/>
        </w:rPr>
        <w:t>3</w:t>
      </w:r>
      <w:r w:rsidRPr="00A67169">
        <w:rPr>
          <w:rFonts w:ascii="Arial" w:eastAsia="UD Digi Kyokasho NP-R" w:hAnsi="Arial" w:cs="Arial"/>
          <w:sz w:val="22"/>
        </w:rPr>
        <w:t>月</w:t>
      </w:r>
      <w:r w:rsidR="00B56827" w:rsidRPr="00A67169">
        <w:rPr>
          <w:rFonts w:ascii="Arial" w:eastAsia="UD Digi Kyokasho NP-R" w:hAnsi="Arial" w:cs="Arial" w:hint="eastAsia"/>
          <w:sz w:val="22"/>
        </w:rPr>
        <w:t>14</w:t>
      </w:r>
      <w:r w:rsidRPr="00A67169">
        <w:rPr>
          <w:rFonts w:ascii="Arial" w:eastAsia="UD Digi Kyokasho NP-R" w:hAnsi="Arial" w:cs="Arial"/>
          <w:sz w:val="22"/>
        </w:rPr>
        <w:t xml:space="preserve">日（土）　</w:t>
      </w:r>
      <w:r w:rsidR="003B1977" w:rsidRPr="00A67169">
        <w:rPr>
          <w:rFonts w:ascii="Arial" w:eastAsia="UD Digi Kyokasho NP-R" w:hAnsi="Arial" w:cs="Arial" w:hint="eastAsia"/>
          <w:sz w:val="22"/>
        </w:rPr>
        <w:t>1</w:t>
      </w:r>
      <w:r w:rsidR="00B56827" w:rsidRPr="00A67169">
        <w:rPr>
          <w:rFonts w:ascii="Arial" w:eastAsia="UD Digi Kyokasho NP-R" w:hAnsi="Arial" w:cs="Arial" w:hint="eastAsia"/>
          <w:sz w:val="22"/>
        </w:rPr>
        <w:t>6</w:t>
      </w:r>
      <w:r w:rsidR="003B1977" w:rsidRPr="00A67169">
        <w:rPr>
          <w:rFonts w:ascii="Arial" w:eastAsia="UD Digi Kyokasho NP-R" w:hAnsi="Arial" w:cs="Arial" w:hint="eastAsia"/>
          <w:sz w:val="22"/>
        </w:rPr>
        <w:t>:</w:t>
      </w:r>
      <w:r w:rsidR="00B56827" w:rsidRPr="00A67169">
        <w:rPr>
          <w:rFonts w:ascii="Arial" w:eastAsia="UD Digi Kyokasho NP-R" w:hAnsi="Arial" w:cs="Arial" w:hint="eastAsia"/>
          <w:sz w:val="22"/>
        </w:rPr>
        <w:t>45</w:t>
      </w:r>
      <w:r w:rsidR="003B1977" w:rsidRPr="00A67169">
        <w:rPr>
          <w:rFonts w:ascii="Arial" w:eastAsia="UD Digi Kyokasho NP-R" w:hAnsi="Arial" w:cs="Arial"/>
          <w:sz w:val="22"/>
        </w:rPr>
        <w:t xml:space="preserve"> –</w:t>
      </w:r>
      <w:r w:rsidRPr="00A67169">
        <w:rPr>
          <w:rFonts w:ascii="Arial" w:eastAsia="UD Digi Kyokasho NP-R" w:hAnsi="Arial" w:cs="Arial"/>
          <w:sz w:val="22"/>
        </w:rPr>
        <w:t xml:space="preserve"> </w:t>
      </w:r>
      <w:r w:rsidR="003B1977" w:rsidRPr="00A67169">
        <w:rPr>
          <w:rFonts w:ascii="Arial" w:eastAsia="UD Digi Kyokasho NP-R" w:hAnsi="Arial" w:cs="Arial" w:hint="eastAsia"/>
          <w:sz w:val="22"/>
        </w:rPr>
        <w:t>1</w:t>
      </w:r>
      <w:r w:rsidR="00B56827" w:rsidRPr="00A67169">
        <w:rPr>
          <w:rFonts w:ascii="Arial" w:eastAsia="UD Digi Kyokasho NP-R" w:hAnsi="Arial" w:cs="Arial" w:hint="eastAsia"/>
          <w:sz w:val="22"/>
        </w:rPr>
        <w:t>7</w:t>
      </w:r>
      <w:r w:rsidR="003B1977" w:rsidRPr="00A67169">
        <w:rPr>
          <w:rFonts w:ascii="Arial" w:eastAsia="UD Digi Kyokasho NP-R" w:hAnsi="Arial" w:cs="Arial"/>
          <w:sz w:val="22"/>
        </w:rPr>
        <w:t>:00</w:t>
      </w:r>
      <w:r w:rsidRPr="00A67169">
        <w:rPr>
          <w:rFonts w:ascii="Arial" w:eastAsia="UD Digi Kyokasho NP-R" w:hAnsi="Arial" w:cs="Arial"/>
          <w:sz w:val="22"/>
        </w:rPr>
        <w:t xml:space="preserve">　</w:t>
      </w:r>
      <w:r w:rsidR="003B1977" w:rsidRPr="00A67169">
        <w:rPr>
          <w:rFonts w:ascii="Arial" w:eastAsia="UD Digi Kyokasho NP-R" w:hAnsi="Arial" w:cs="Arial" w:hint="eastAsia"/>
          <w:sz w:val="22"/>
        </w:rPr>
        <w:t xml:space="preserve">　福井</w:t>
      </w:r>
      <w:r w:rsidR="00B56827" w:rsidRPr="00A67169">
        <w:rPr>
          <w:rFonts w:ascii="Arial" w:eastAsia="UD Digi Kyokasho NP-R" w:hAnsi="Arial" w:cs="Arial" w:hint="eastAsia"/>
          <w:sz w:val="22"/>
        </w:rPr>
        <w:t>済生会病院東館</w:t>
      </w:r>
      <w:r w:rsidR="00B56827" w:rsidRPr="00A67169">
        <w:rPr>
          <w:rFonts w:ascii="Arial" w:eastAsia="UD Digi Kyokasho NP-R" w:hAnsi="Arial" w:cs="Arial" w:hint="eastAsia"/>
          <w:sz w:val="22"/>
        </w:rPr>
        <w:t>3</w:t>
      </w:r>
      <w:r w:rsidR="00B56827" w:rsidRPr="00A67169">
        <w:rPr>
          <w:rFonts w:ascii="Arial" w:eastAsia="UD Digi Kyokasho NP-R" w:hAnsi="Arial" w:cs="Arial" w:hint="eastAsia"/>
          <w:sz w:val="22"/>
        </w:rPr>
        <w:t>階大研修室</w:t>
      </w:r>
    </w:p>
    <w:p w14:paraId="5C7D2F34" w14:textId="4988BAF4" w:rsidR="00845FF6" w:rsidRPr="00A67169" w:rsidRDefault="00845FF6">
      <w:pPr>
        <w:rPr>
          <w:rFonts w:ascii="Arial" w:eastAsia="UD Digi Kyokasho NP-R" w:hAnsi="Arial" w:cs="Arial"/>
          <w:sz w:val="22"/>
        </w:rPr>
      </w:pPr>
    </w:p>
    <w:p w14:paraId="7BF4268A" w14:textId="1C34D84B" w:rsidR="00975C62" w:rsidRPr="00A67169" w:rsidRDefault="00975C62" w:rsidP="00975C62">
      <w:pPr>
        <w:ind w:firstLineChars="100" w:firstLine="220"/>
        <w:rPr>
          <w:rFonts w:ascii="Arial" w:eastAsia="UD Digi Kyokasho NP-R" w:hAnsi="Arial" w:cs="Arial"/>
          <w:sz w:val="22"/>
        </w:rPr>
      </w:pPr>
      <w:r w:rsidRPr="00A67169">
        <w:rPr>
          <w:rFonts w:ascii="Arial" w:eastAsia="UD Digi Kyokasho NP-R" w:hAnsi="Arial" w:cs="Arial" w:hint="eastAsia"/>
          <w:sz w:val="22"/>
        </w:rPr>
        <w:t xml:space="preserve">出席者数　　</w:t>
      </w:r>
      <w:r w:rsidR="00B56827" w:rsidRPr="00A67169">
        <w:rPr>
          <w:rFonts w:ascii="Arial" w:eastAsia="UD Digi Kyokasho NP-R" w:hAnsi="Arial" w:cs="Arial" w:hint="eastAsia"/>
          <w:sz w:val="22"/>
        </w:rPr>
        <w:t>20</w:t>
      </w:r>
      <w:r w:rsidRPr="00A67169">
        <w:rPr>
          <w:rFonts w:ascii="Arial" w:eastAsia="UD Digi Kyokasho NP-R" w:hAnsi="Arial" w:cs="Arial" w:hint="eastAsia"/>
          <w:sz w:val="22"/>
        </w:rPr>
        <w:t>名</w:t>
      </w:r>
    </w:p>
    <w:p w14:paraId="11912B4C" w14:textId="52FBEDD7" w:rsidR="00A76274" w:rsidRPr="00A67169" w:rsidRDefault="00975C62" w:rsidP="00A76274">
      <w:pPr>
        <w:rPr>
          <w:rFonts w:ascii="Arial" w:eastAsia="UD Digi Kyokasho NP-R" w:hAnsi="Arial" w:cs="Arial"/>
          <w:sz w:val="22"/>
        </w:rPr>
      </w:pPr>
      <w:r w:rsidRPr="00A67169">
        <w:rPr>
          <w:rFonts w:ascii="Arial" w:eastAsia="UD Digi Kyokasho NP-R" w:hAnsi="Arial" w:cs="Arial" w:hint="eastAsia"/>
          <w:sz w:val="22"/>
        </w:rPr>
        <w:t xml:space="preserve">　委任状提出　</w:t>
      </w:r>
      <w:r w:rsidR="00B56827" w:rsidRPr="00A67169">
        <w:rPr>
          <w:rFonts w:ascii="Arial" w:eastAsia="UD Digi Kyokasho NP-R" w:hAnsi="Arial" w:cs="Arial" w:hint="eastAsia"/>
          <w:sz w:val="22"/>
        </w:rPr>
        <w:t>74</w:t>
      </w:r>
      <w:r w:rsidRPr="00A67169">
        <w:rPr>
          <w:rFonts w:ascii="Arial" w:eastAsia="UD Digi Kyokasho NP-R" w:hAnsi="Arial" w:cs="Arial" w:hint="eastAsia"/>
          <w:sz w:val="22"/>
        </w:rPr>
        <w:t>名</w:t>
      </w:r>
    </w:p>
    <w:p w14:paraId="38A6B668" w14:textId="73B56B40" w:rsidR="00975C62" w:rsidRPr="00A67169" w:rsidRDefault="00975C62" w:rsidP="00A76274">
      <w:pPr>
        <w:rPr>
          <w:rFonts w:ascii="Arial" w:eastAsia="UD Digi Kyokasho NP-R" w:hAnsi="Arial" w:cs="Arial"/>
          <w:sz w:val="22"/>
        </w:rPr>
      </w:pPr>
      <w:r w:rsidRPr="00A67169">
        <w:rPr>
          <w:rFonts w:ascii="Arial" w:eastAsia="UD Digi Kyokasho NP-R" w:hAnsi="Arial" w:cs="Arial" w:hint="eastAsia"/>
          <w:sz w:val="22"/>
        </w:rPr>
        <w:t xml:space="preserve">　無回答　　　</w:t>
      </w:r>
      <w:r w:rsidR="00B56827" w:rsidRPr="00A67169">
        <w:rPr>
          <w:rFonts w:ascii="Arial" w:eastAsia="UD Digi Kyokasho NP-R" w:hAnsi="Arial" w:cs="Arial" w:hint="eastAsia"/>
          <w:sz w:val="22"/>
        </w:rPr>
        <w:t>27</w:t>
      </w:r>
      <w:r w:rsidRPr="00A67169">
        <w:rPr>
          <w:rFonts w:ascii="Arial" w:eastAsia="UD Digi Kyokasho NP-R" w:hAnsi="Arial" w:cs="Arial" w:hint="eastAsia"/>
          <w:sz w:val="22"/>
        </w:rPr>
        <w:t>名</w:t>
      </w:r>
    </w:p>
    <w:p w14:paraId="1EAB50FA" w14:textId="77777777" w:rsidR="00975C62" w:rsidRPr="00A67169" w:rsidRDefault="00975C62" w:rsidP="00A76274">
      <w:pPr>
        <w:rPr>
          <w:rFonts w:ascii="Arial" w:eastAsia="UD Digi Kyokasho NP-R" w:hAnsi="Arial" w:cs="Arial"/>
          <w:sz w:val="22"/>
        </w:rPr>
      </w:pPr>
    </w:p>
    <w:p w14:paraId="5353A231" w14:textId="133D113F" w:rsidR="00A76274" w:rsidRPr="00A67169" w:rsidRDefault="00A76274" w:rsidP="00A76274">
      <w:pPr>
        <w:rPr>
          <w:rFonts w:ascii="Arial" w:eastAsia="UD Digi Kyokasho NP-R" w:hAnsi="Arial" w:cs="Arial"/>
          <w:sz w:val="22"/>
        </w:rPr>
      </w:pPr>
      <w:r w:rsidRPr="00A67169">
        <w:rPr>
          <w:rFonts w:ascii="Arial" w:eastAsia="UD Digi Kyokasho NP-R" w:hAnsi="Arial" w:cs="Arial" w:hint="eastAsia"/>
          <w:sz w:val="22"/>
        </w:rPr>
        <w:t>議事録</w:t>
      </w:r>
    </w:p>
    <w:p w14:paraId="297E5765" w14:textId="77777777" w:rsidR="00E7268C" w:rsidRPr="00A67169" w:rsidRDefault="00E7268C" w:rsidP="00A76274">
      <w:pPr>
        <w:rPr>
          <w:rFonts w:ascii="Arial" w:eastAsia="UD Digi Kyokasho NP-R" w:hAnsi="Arial" w:cs="Arial"/>
          <w:sz w:val="22"/>
        </w:rPr>
      </w:pPr>
    </w:p>
    <w:p w14:paraId="1B730928" w14:textId="0AB5DB74" w:rsidR="00A76274" w:rsidRPr="00A67169" w:rsidRDefault="00A76274" w:rsidP="00A76274">
      <w:pPr>
        <w:rPr>
          <w:rFonts w:ascii="Arial" w:eastAsia="UD Digi Kyokasho NP-R" w:hAnsi="Arial" w:cs="Arial"/>
          <w:sz w:val="22"/>
        </w:rPr>
      </w:pPr>
      <w:r w:rsidRPr="00A67169">
        <w:rPr>
          <w:rFonts w:ascii="Arial" w:eastAsia="UD Digi Kyokasho NP-R" w:hAnsi="Arial" w:cs="Arial" w:hint="eastAsia"/>
          <w:sz w:val="22"/>
        </w:rPr>
        <w:t>資料</w:t>
      </w:r>
    </w:p>
    <w:p w14:paraId="11D4FC37" w14:textId="3E40B95F"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sz w:val="22"/>
          <w:u w:val="single"/>
        </w:rPr>
        <w:t>202</w:t>
      </w:r>
      <w:r w:rsidR="00B56827" w:rsidRPr="00A67169">
        <w:rPr>
          <w:rFonts w:ascii="Arial" w:eastAsia="UD Digi Kyokasho NP-R" w:hAnsi="Arial" w:cs="Arial" w:hint="eastAsia"/>
          <w:sz w:val="22"/>
          <w:u w:val="single"/>
        </w:rPr>
        <w:t>5</w:t>
      </w:r>
      <w:r w:rsidRPr="00A67169">
        <w:rPr>
          <w:rFonts w:ascii="Arial" w:eastAsia="UD Digi Kyokasho NP-R" w:hAnsi="Arial" w:cs="Arial"/>
          <w:sz w:val="22"/>
          <w:u w:val="single"/>
        </w:rPr>
        <w:t>年度事業報告</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資料１</w:t>
      </w:r>
    </w:p>
    <w:p w14:paraId="32DC77B0" w14:textId="55B6300B"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sz w:val="22"/>
          <w:u w:val="single"/>
        </w:rPr>
        <w:t>202</w:t>
      </w:r>
      <w:r w:rsidR="00B56827" w:rsidRPr="00A67169">
        <w:rPr>
          <w:rFonts w:ascii="Arial" w:eastAsia="UD Digi Kyokasho NP-R" w:hAnsi="Arial" w:cs="Arial" w:hint="eastAsia"/>
          <w:sz w:val="22"/>
          <w:u w:val="single"/>
        </w:rPr>
        <w:t>5</w:t>
      </w:r>
      <w:r w:rsidRPr="00A67169">
        <w:rPr>
          <w:rFonts w:ascii="Arial" w:eastAsia="UD Digi Kyokasho NP-R" w:hAnsi="Arial" w:cs="Arial"/>
          <w:sz w:val="22"/>
          <w:u w:val="single"/>
        </w:rPr>
        <w:t>年度会計報告、監査報</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資料２</w:t>
      </w:r>
    </w:p>
    <w:p w14:paraId="4EE86D22" w14:textId="740EDBA0"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sz w:val="22"/>
          <w:u w:val="single"/>
        </w:rPr>
        <w:t>202</w:t>
      </w:r>
      <w:r w:rsidR="00B56827" w:rsidRPr="00A67169">
        <w:rPr>
          <w:rFonts w:ascii="Arial" w:eastAsia="UD Digi Kyokasho NP-R" w:hAnsi="Arial" w:cs="Arial" w:hint="eastAsia"/>
          <w:sz w:val="22"/>
          <w:u w:val="single"/>
        </w:rPr>
        <w:t>6</w:t>
      </w:r>
      <w:r w:rsidRPr="00A67169">
        <w:rPr>
          <w:rFonts w:ascii="Arial" w:eastAsia="UD Digi Kyokasho NP-R" w:hAnsi="Arial" w:cs="Arial"/>
          <w:sz w:val="22"/>
          <w:u w:val="single"/>
        </w:rPr>
        <w:t>年度事業計画案</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資料３</w:t>
      </w:r>
    </w:p>
    <w:p w14:paraId="45AF9528" w14:textId="7ADC9B56"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sz w:val="22"/>
          <w:u w:val="single"/>
        </w:rPr>
        <w:t>202</w:t>
      </w:r>
      <w:r w:rsidR="00B56827" w:rsidRPr="00A67169">
        <w:rPr>
          <w:rFonts w:ascii="Arial" w:eastAsia="UD Digi Kyokasho NP-R" w:hAnsi="Arial" w:cs="Arial" w:hint="eastAsia"/>
          <w:sz w:val="22"/>
          <w:u w:val="single"/>
        </w:rPr>
        <w:t>6</w:t>
      </w:r>
      <w:r w:rsidRPr="00A67169">
        <w:rPr>
          <w:rFonts w:ascii="Arial" w:eastAsia="UD Digi Kyokasho NP-R" w:hAnsi="Arial" w:cs="Arial"/>
          <w:sz w:val="22"/>
          <w:u w:val="single"/>
        </w:rPr>
        <w:t>年度予算案</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資料４</w:t>
      </w:r>
    </w:p>
    <w:p w14:paraId="7BF9F745" w14:textId="48FEAEFA"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sz w:val="22"/>
          <w:u w:val="single"/>
        </w:rPr>
        <w:t>202</w:t>
      </w:r>
      <w:r w:rsidR="00B56827" w:rsidRPr="00A67169">
        <w:rPr>
          <w:rFonts w:ascii="Arial" w:eastAsia="UD Digi Kyokasho NP-R" w:hAnsi="Arial" w:cs="Arial" w:hint="eastAsia"/>
          <w:sz w:val="22"/>
          <w:u w:val="single"/>
        </w:rPr>
        <w:t>5</w:t>
      </w:r>
      <w:r w:rsidRPr="00A67169">
        <w:rPr>
          <w:rFonts w:ascii="Arial" w:eastAsia="UD Digi Kyokasho NP-R" w:hAnsi="Arial" w:cs="Arial"/>
          <w:sz w:val="22"/>
          <w:u w:val="single"/>
        </w:rPr>
        <w:t>年度役員</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資料５</w:t>
      </w:r>
    </w:p>
    <w:p w14:paraId="2DDB4C85" w14:textId="0715324B"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sz w:val="22"/>
          <w:u w:val="single"/>
        </w:rPr>
        <w:t>202</w:t>
      </w:r>
      <w:r w:rsidR="00B56827" w:rsidRPr="00A67169">
        <w:rPr>
          <w:rFonts w:ascii="Arial" w:eastAsia="UD Digi Kyokasho NP-R" w:hAnsi="Arial" w:cs="Arial" w:hint="eastAsia"/>
          <w:sz w:val="22"/>
          <w:u w:val="single"/>
        </w:rPr>
        <w:t>6</w:t>
      </w:r>
      <w:r w:rsidRPr="00A67169">
        <w:rPr>
          <w:rFonts w:ascii="Arial" w:eastAsia="UD Digi Kyokasho NP-R" w:hAnsi="Arial" w:cs="Arial"/>
          <w:sz w:val="22"/>
          <w:u w:val="single"/>
        </w:rPr>
        <w:t>年役員案</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w:t>
      </w:r>
      <w:r w:rsidR="00B56827" w:rsidRPr="00A67169">
        <w:rPr>
          <w:rFonts w:ascii="Arial" w:eastAsia="UD Digi Kyokasho NP-R" w:hAnsi="Arial" w:cs="Arial" w:hint="eastAsia"/>
          <w:sz w:val="22"/>
          <w:u w:val="single"/>
        </w:rPr>
        <w:t>6</w:t>
      </w:r>
    </w:p>
    <w:p w14:paraId="511363B5" w14:textId="77777777" w:rsidR="00072282" w:rsidRPr="00A67169" w:rsidRDefault="00072282" w:rsidP="00072282">
      <w:pPr>
        <w:rPr>
          <w:rFonts w:ascii="Arial" w:eastAsia="UD Digi Kyokasho NP-R" w:hAnsi="Arial" w:cs="Arial"/>
          <w:sz w:val="22"/>
        </w:rPr>
      </w:pPr>
      <w:r w:rsidRPr="00A67169">
        <w:rPr>
          <w:rFonts w:ascii="Arial" w:eastAsia="UD Digi Kyokasho NP-R" w:hAnsi="Arial" w:cs="Arial"/>
          <w:sz w:val="22"/>
        </w:rPr>
        <w:tab/>
      </w:r>
      <w:r w:rsidRPr="00A67169">
        <w:rPr>
          <w:rFonts w:ascii="Arial" w:eastAsia="UD Digi Kyokasho NP-R" w:hAnsi="Arial" w:cs="Arial"/>
          <w:sz w:val="22"/>
        </w:rPr>
        <w:tab/>
      </w:r>
      <w:r w:rsidRPr="00A67169">
        <w:rPr>
          <w:rFonts w:ascii="Arial" w:eastAsia="UD Digi Kyokasho NP-R" w:hAnsi="Arial" w:cs="Arial"/>
          <w:sz w:val="22"/>
        </w:rPr>
        <w:tab/>
      </w:r>
    </w:p>
    <w:p w14:paraId="6FE4E4FA" w14:textId="77777777" w:rsidR="00072282" w:rsidRPr="00A67169" w:rsidRDefault="00072282" w:rsidP="00072282">
      <w:pPr>
        <w:rPr>
          <w:rFonts w:ascii="Arial" w:eastAsia="UD Digi Kyokasho NP-R" w:hAnsi="Arial" w:cs="Arial"/>
          <w:sz w:val="22"/>
        </w:rPr>
      </w:pPr>
      <w:r w:rsidRPr="00A67169">
        <w:rPr>
          <w:rFonts w:ascii="Arial" w:eastAsia="UD Digi Kyokasho NP-R" w:hAnsi="Arial" w:cs="Arial" w:hint="eastAsia"/>
          <w:sz w:val="22"/>
        </w:rPr>
        <w:t>報告事項</w:t>
      </w:r>
    </w:p>
    <w:p w14:paraId="3B313CF0" w14:textId="1681CEEA"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hint="eastAsia"/>
          <w:sz w:val="22"/>
          <w:u w:val="single"/>
        </w:rPr>
        <w:t>小児科学会雑誌への抄録掲載</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w:t>
      </w:r>
      <w:r w:rsidR="00B56827" w:rsidRPr="00A67169">
        <w:rPr>
          <w:rFonts w:ascii="Arial" w:eastAsia="UD Digi Kyokasho NP-R" w:hAnsi="Arial" w:cs="Arial" w:hint="eastAsia"/>
          <w:sz w:val="22"/>
          <w:u w:val="single"/>
        </w:rPr>
        <w:t>7</w:t>
      </w:r>
    </w:p>
    <w:p w14:paraId="6AFB8F3D" w14:textId="0F0E0C8F" w:rsidR="00072282" w:rsidRPr="00A67169" w:rsidRDefault="00072282" w:rsidP="00072282">
      <w:pPr>
        <w:rPr>
          <w:rFonts w:ascii="Arial" w:eastAsia="UD Digi Kyokasho NP-R" w:hAnsi="Arial" w:cs="Arial"/>
          <w:sz w:val="22"/>
          <w:u w:val="single"/>
        </w:rPr>
      </w:pPr>
      <w:r w:rsidRPr="00A67169">
        <w:rPr>
          <w:rFonts w:ascii="Arial" w:eastAsia="UD Digi Kyokasho NP-R" w:hAnsi="Arial" w:cs="Arial" w:hint="eastAsia"/>
          <w:sz w:val="22"/>
          <w:u w:val="single"/>
        </w:rPr>
        <w:t>会員について</w:t>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ab/>
      </w:r>
      <w:r w:rsidRPr="00A67169">
        <w:rPr>
          <w:rFonts w:ascii="Arial" w:eastAsia="UD Digi Kyokasho NP-R" w:hAnsi="Arial" w:cs="Arial"/>
          <w:sz w:val="22"/>
          <w:u w:val="single"/>
        </w:rPr>
        <w:t>資料</w:t>
      </w:r>
      <w:r w:rsidR="00B56827" w:rsidRPr="00A67169">
        <w:rPr>
          <w:rFonts w:ascii="Arial" w:eastAsia="UD Digi Kyokasho NP-R" w:hAnsi="Arial" w:cs="Arial" w:hint="eastAsia"/>
          <w:sz w:val="22"/>
          <w:u w:val="single"/>
        </w:rPr>
        <w:t>8</w:t>
      </w:r>
    </w:p>
    <w:p w14:paraId="20EDE6A4" w14:textId="77777777" w:rsidR="00072282" w:rsidRPr="00A67169" w:rsidRDefault="00072282" w:rsidP="00072282">
      <w:pPr>
        <w:rPr>
          <w:rFonts w:ascii="Arial" w:eastAsia="UD Digi Kyokasho NP-R" w:hAnsi="Arial" w:cs="Arial"/>
          <w:sz w:val="22"/>
        </w:rPr>
      </w:pPr>
    </w:p>
    <w:p w14:paraId="094FADAC" w14:textId="61B5DF2B" w:rsidR="00A76274" w:rsidRPr="00A67169" w:rsidRDefault="00072282" w:rsidP="00072282">
      <w:pPr>
        <w:rPr>
          <w:rFonts w:ascii="Arial" w:eastAsia="UD Digi Kyokasho NP-R" w:hAnsi="Arial" w:cs="Arial"/>
          <w:sz w:val="22"/>
        </w:rPr>
      </w:pPr>
      <w:r w:rsidRPr="00A67169">
        <w:rPr>
          <w:rFonts w:ascii="Arial" w:eastAsia="UD Digi Kyokasho NP-R" w:hAnsi="Arial" w:cs="Arial" w:hint="eastAsia"/>
          <w:sz w:val="22"/>
        </w:rPr>
        <w:t>参考資料：会則</w:t>
      </w:r>
    </w:p>
    <w:p w14:paraId="66889516" w14:textId="77777777" w:rsidR="00A76274" w:rsidRPr="00A67169" w:rsidRDefault="00A76274" w:rsidP="00A76274">
      <w:pPr>
        <w:rPr>
          <w:rFonts w:ascii="Arial" w:eastAsia="UD Digi Kyokasho NP-R" w:hAnsi="Arial" w:cs="Arial"/>
          <w:sz w:val="22"/>
        </w:rPr>
      </w:pPr>
    </w:p>
    <w:p w14:paraId="587E22C6" w14:textId="77777777" w:rsidR="00A76274" w:rsidRPr="00A67169" w:rsidRDefault="00A76274" w:rsidP="00A76274">
      <w:pPr>
        <w:rPr>
          <w:rFonts w:ascii="Arial" w:eastAsia="UD Digi Kyokasho NP-R" w:hAnsi="Arial" w:cs="Arial"/>
          <w:sz w:val="22"/>
        </w:rPr>
      </w:pPr>
    </w:p>
    <w:p w14:paraId="422412BD" w14:textId="77777777" w:rsidR="00A76274" w:rsidRPr="00A67169" w:rsidRDefault="00A76274" w:rsidP="00A76274">
      <w:pPr>
        <w:rPr>
          <w:rFonts w:ascii="Arial" w:eastAsia="UD Digi Kyokasho NP-R" w:hAnsi="Arial" w:cs="Arial"/>
          <w:sz w:val="22"/>
        </w:rPr>
      </w:pPr>
    </w:p>
    <w:p w14:paraId="5F1B4E56" w14:textId="77777777" w:rsidR="00E7268C" w:rsidRPr="00A67169" w:rsidRDefault="00E7268C" w:rsidP="00A76274">
      <w:pPr>
        <w:rPr>
          <w:rFonts w:ascii="Arial" w:eastAsia="UD Digi Kyokasho NP-R" w:hAnsi="Arial" w:cs="Arial"/>
          <w:sz w:val="22"/>
        </w:rPr>
      </w:pPr>
    </w:p>
    <w:p w14:paraId="0662981A" w14:textId="77777777" w:rsidR="00E7268C" w:rsidRPr="00A67169" w:rsidRDefault="00E7268C" w:rsidP="00A76274">
      <w:pPr>
        <w:rPr>
          <w:rFonts w:ascii="Arial" w:eastAsia="UD Digi Kyokasho NP-R" w:hAnsi="Arial" w:cs="Arial"/>
          <w:sz w:val="22"/>
        </w:rPr>
      </w:pPr>
    </w:p>
    <w:p w14:paraId="1CE739B8" w14:textId="77777777" w:rsidR="00E7268C" w:rsidRPr="00A67169" w:rsidRDefault="00E7268C" w:rsidP="00A76274">
      <w:pPr>
        <w:rPr>
          <w:rFonts w:ascii="Arial" w:eastAsia="UD Digi Kyokasho NP-R" w:hAnsi="Arial" w:cs="Arial"/>
          <w:sz w:val="22"/>
        </w:rPr>
      </w:pPr>
    </w:p>
    <w:p w14:paraId="62407921" w14:textId="29048E83" w:rsidR="00E7268C" w:rsidRPr="00A67169" w:rsidRDefault="00E7268C" w:rsidP="00A76274">
      <w:pPr>
        <w:rPr>
          <w:rFonts w:ascii="Arial" w:eastAsia="UD Digi Kyokasho NP-R" w:hAnsi="Arial" w:cs="Arial"/>
          <w:sz w:val="22"/>
        </w:rPr>
      </w:pPr>
    </w:p>
    <w:p w14:paraId="2EDBF2C9" w14:textId="46FDCF87" w:rsidR="00B56827" w:rsidRPr="00A67169" w:rsidRDefault="00B56827" w:rsidP="00A76274">
      <w:pPr>
        <w:rPr>
          <w:rFonts w:ascii="Arial" w:eastAsia="UD Digi Kyokasho NP-R" w:hAnsi="Arial" w:cs="Arial"/>
          <w:sz w:val="22"/>
        </w:rPr>
      </w:pPr>
    </w:p>
    <w:p w14:paraId="120F44F7" w14:textId="77777777" w:rsidR="00B56827" w:rsidRPr="00A67169" w:rsidRDefault="00B56827" w:rsidP="00A76274">
      <w:pPr>
        <w:rPr>
          <w:rFonts w:ascii="Arial" w:eastAsia="UD Digi Kyokasho NP-R" w:hAnsi="Arial" w:cs="Arial"/>
          <w:sz w:val="22"/>
        </w:rPr>
      </w:pPr>
    </w:p>
    <w:p w14:paraId="1D232F60" w14:textId="77777777" w:rsidR="00E7268C" w:rsidRPr="00A67169" w:rsidRDefault="00E7268C" w:rsidP="00A76274">
      <w:pPr>
        <w:rPr>
          <w:rFonts w:ascii="Arial" w:eastAsia="UD Digi Kyokasho NP-R" w:hAnsi="Arial" w:cs="Arial"/>
          <w:sz w:val="22"/>
        </w:rPr>
      </w:pPr>
    </w:p>
    <w:p w14:paraId="6670DD61" w14:textId="77777777" w:rsidR="00E7268C" w:rsidRPr="00A67169" w:rsidRDefault="00E7268C" w:rsidP="00A76274">
      <w:pPr>
        <w:rPr>
          <w:rFonts w:ascii="Arial" w:eastAsia="UD Digi Kyokasho NP-R" w:hAnsi="Arial" w:cs="Arial"/>
          <w:sz w:val="22"/>
        </w:rPr>
      </w:pPr>
    </w:p>
    <w:p w14:paraId="2DA89CD4" w14:textId="77777777" w:rsidR="00E7268C" w:rsidRPr="00A67169" w:rsidRDefault="00E7268C" w:rsidP="00A76274">
      <w:pPr>
        <w:rPr>
          <w:rFonts w:ascii="Arial" w:eastAsia="UD Digi Kyokasho NP-R" w:hAnsi="Arial" w:cs="Arial"/>
          <w:sz w:val="22"/>
        </w:rPr>
      </w:pPr>
    </w:p>
    <w:p w14:paraId="38402CB8" w14:textId="6AD1400D" w:rsidR="00E7268C" w:rsidRPr="00A67169" w:rsidRDefault="00E7268C" w:rsidP="00A76274">
      <w:pPr>
        <w:rPr>
          <w:rFonts w:ascii="Arial" w:eastAsia="UD Digi Kyokasho NP-R" w:hAnsi="Arial" w:cs="Arial"/>
          <w:sz w:val="22"/>
        </w:rPr>
      </w:pPr>
    </w:p>
    <w:p w14:paraId="0D423B09" w14:textId="2699E654" w:rsidR="00845FF6" w:rsidRPr="00A67169" w:rsidRDefault="00A76274" w:rsidP="00845FF6">
      <w:pPr>
        <w:rPr>
          <w:rFonts w:ascii="Arial" w:eastAsia="UD Digi Kyokasho NP-R" w:hAnsi="Arial" w:cs="Arial"/>
          <w:sz w:val="22"/>
          <w:u w:val="single"/>
        </w:rPr>
      </w:pPr>
      <w:r w:rsidRPr="00A67169">
        <w:rPr>
          <w:rFonts w:ascii="Arial" w:eastAsia="UD Digi Kyokasho NP-R" w:hAnsi="Arial" w:cs="Arial" w:hint="eastAsia"/>
          <w:sz w:val="22"/>
          <w:u w:val="single"/>
        </w:rPr>
        <w:t>議事録</w:t>
      </w:r>
    </w:p>
    <w:p w14:paraId="25E6B5B5" w14:textId="77777777" w:rsidR="00A67169" w:rsidRPr="00A67169" w:rsidRDefault="00A67169" w:rsidP="00845FF6">
      <w:pPr>
        <w:rPr>
          <w:rFonts w:ascii="Arial" w:eastAsia="UD Digi Kyokasho NP-R" w:hAnsi="Arial" w:cs="Arial"/>
          <w:sz w:val="22"/>
          <w:u w:val="single"/>
        </w:rPr>
      </w:pPr>
    </w:p>
    <w:p w14:paraId="06DD3C7C" w14:textId="01408619" w:rsidR="00A67169" w:rsidRPr="00A67169" w:rsidRDefault="00A67169" w:rsidP="00845FF6">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会に先立ち、資料5、6について、役員会で梅田雄嗣先生の会長就任について承認を得たことが報告された。</w:t>
      </w:r>
    </w:p>
    <w:p w14:paraId="4F532872" w14:textId="77777777" w:rsidR="00E7268C" w:rsidRPr="00A67169" w:rsidRDefault="00E7268C" w:rsidP="00845FF6">
      <w:pPr>
        <w:rPr>
          <w:rFonts w:ascii="Arial" w:eastAsia="UD Digi Kyokasho NP-R" w:hAnsi="Arial" w:cs="Arial"/>
          <w:sz w:val="22"/>
        </w:rPr>
      </w:pPr>
    </w:p>
    <w:p w14:paraId="40DF8E8D" w14:textId="1F7EDC8F" w:rsidR="00845FF6" w:rsidRPr="00A67169" w:rsidRDefault="00845FF6" w:rsidP="00845FF6">
      <w:pPr>
        <w:rPr>
          <w:rFonts w:ascii="Arial" w:eastAsia="UD Digi Kyokasho NP-R" w:hAnsi="Arial" w:cs="Arial"/>
          <w:sz w:val="22"/>
          <w:u w:val="single"/>
        </w:rPr>
      </w:pPr>
      <w:r w:rsidRPr="00A67169">
        <w:rPr>
          <w:rFonts w:ascii="Arial" w:eastAsia="UD Digi Kyokasho NP-R" w:hAnsi="Arial" w:cs="Arial"/>
          <w:sz w:val="22"/>
          <w:u w:val="single"/>
        </w:rPr>
        <w:t>1. 202</w:t>
      </w:r>
      <w:r w:rsidR="00B56827" w:rsidRPr="00A67169">
        <w:rPr>
          <w:rFonts w:ascii="Arial" w:eastAsia="UD Digi Kyokasho NP-R" w:hAnsi="Arial" w:cs="Arial" w:hint="eastAsia"/>
          <w:sz w:val="22"/>
          <w:u w:val="single"/>
        </w:rPr>
        <w:t>5</w:t>
      </w:r>
      <w:r w:rsidRPr="00A67169">
        <w:rPr>
          <w:rFonts w:ascii="Arial" w:eastAsia="UD Digi Kyokasho NP-R" w:hAnsi="Arial" w:cs="Arial"/>
          <w:sz w:val="22"/>
          <w:u w:val="single"/>
        </w:rPr>
        <w:t>年度事業報告</w:t>
      </w:r>
    </w:p>
    <w:p w14:paraId="303BF497" w14:textId="3820BD3E" w:rsidR="00CF6B48" w:rsidRPr="00A67169" w:rsidRDefault="00845FF6" w:rsidP="00D075B0">
      <w:pPr>
        <w:ind w:firstLineChars="200" w:firstLine="440"/>
        <w:rPr>
          <w:rFonts w:ascii="Arial" w:eastAsia="UD Digi Kyokasho NP-R" w:hAnsi="Arial" w:cs="Arial"/>
          <w:sz w:val="22"/>
        </w:rPr>
      </w:pPr>
      <w:r w:rsidRPr="00A67169">
        <w:rPr>
          <w:rFonts w:ascii="Arial" w:eastAsia="UD Digi Kyokasho NP-R" w:hAnsi="Arial" w:cs="Arial"/>
          <w:sz w:val="22"/>
        </w:rPr>
        <w:t>資料</w:t>
      </w:r>
      <w:r w:rsidR="007A72A3" w:rsidRPr="00A67169">
        <w:rPr>
          <w:rFonts w:ascii="Arial" w:eastAsia="UD Digi Kyokasho NP-R" w:hAnsi="Arial" w:cs="Arial" w:hint="eastAsia"/>
          <w:sz w:val="22"/>
        </w:rPr>
        <w:t>1</w:t>
      </w:r>
      <w:r w:rsidRPr="00A67169">
        <w:rPr>
          <w:rFonts w:ascii="Arial" w:eastAsia="UD Digi Kyokasho NP-R" w:hAnsi="Arial" w:cs="Arial"/>
          <w:sz w:val="22"/>
        </w:rPr>
        <w:t>にもとづき会長より説明が</w:t>
      </w:r>
      <w:r w:rsidR="007A72A3" w:rsidRPr="00A67169">
        <w:rPr>
          <w:rFonts w:ascii="Arial" w:eastAsia="UD Digi Kyokasho NP-R" w:hAnsi="Arial" w:cs="Arial" w:hint="eastAsia"/>
          <w:sz w:val="22"/>
        </w:rPr>
        <w:t>なされた</w:t>
      </w:r>
      <w:r w:rsidR="00CF6B48" w:rsidRPr="00A67169">
        <w:rPr>
          <w:rFonts w:ascii="Arial" w:eastAsia="UD Digi Kyokasho NP-R" w:hAnsi="Arial" w:cs="Arial"/>
          <w:sz w:val="22"/>
        </w:rPr>
        <w:t>。</w:t>
      </w:r>
    </w:p>
    <w:p w14:paraId="12D93D99" w14:textId="343177D0" w:rsidR="00845FF6" w:rsidRPr="00A67169" w:rsidRDefault="00845FF6" w:rsidP="00845FF6">
      <w:pPr>
        <w:rPr>
          <w:rFonts w:ascii="Arial" w:eastAsia="UD Digi Kyokasho NP-R" w:hAnsi="Arial" w:cs="Arial"/>
          <w:sz w:val="22"/>
        </w:rPr>
      </w:pPr>
      <w:r w:rsidRPr="00A67169">
        <w:rPr>
          <w:rFonts w:ascii="Arial" w:eastAsia="UD Digi Kyokasho NP-R" w:hAnsi="Arial" w:cs="Arial"/>
          <w:sz w:val="22"/>
        </w:rPr>
        <w:t xml:space="preserve">　　　　</w:t>
      </w:r>
    </w:p>
    <w:p w14:paraId="4BB89BF4" w14:textId="6B1DCDA8" w:rsidR="00207C48" w:rsidRPr="00A67169" w:rsidRDefault="00845FF6" w:rsidP="00207C48">
      <w:pPr>
        <w:rPr>
          <w:rFonts w:ascii="Arial" w:eastAsia="UD Digi Kyokasho NP-R" w:hAnsi="Arial" w:cs="Arial"/>
          <w:sz w:val="22"/>
        </w:rPr>
      </w:pPr>
      <w:r w:rsidRPr="00A67169">
        <w:rPr>
          <w:rFonts w:ascii="Arial" w:eastAsia="UD Digi Kyokasho NP-R" w:hAnsi="Arial" w:cs="Arial"/>
          <w:sz w:val="22"/>
        </w:rPr>
        <w:t>2. 202</w:t>
      </w:r>
      <w:r w:rsidR="00B56827" w:rsidRPr="00A67169">
        <w:rPr>
          <w:rFonts w:ascii="Arial" w:eastAsia="UD Digi Kyokasho NP-R" w:hAnsi="Arial" w:cs="Arial" w:hint="eastAsia"/>
          <w:sz w:val="22"/>
        </w:rPr>
        <w:t>5</w:t>
      </w:r>
      <w:r w:rsidRPr="00A67169">
        <w:rPr>
          <w:rFonts w:ascii="Arial" w:eastAsia="UD Digi Kyokasho NP-R" w:hAnsi="Arial" w:cs="Arial"/>
          <w:sz w:val="22"/>
        </w:rPr>
        <w:t>年度会計報告、監査</w:t>
      </w:r>
      <w:r w:rsidR="003B1977" w:rsidRPr="00A67169">
        <w:rPr>
          <w:rFonts w:ascii="Arial" w:eastAsia="UD Digi Kyokasho NP-R" w:hAnsi="Arial" w:cs="Arial" w:hint="eastAsia"/>
          <w:sz w:val="22"/>
        </w:rPr>
        <w:t>報告</w:t>
      </w:r>
    </w:p>
    <w:p w14:paraId="3F9927B3" w14:textId="77777777" w:rsidR="00072282" w:rsidRPr="00A67169" w:rsidRDefault="00845FF6" w:rsidP="00207C48">
      <w:pPr>
        <w:ind w:firstLineChars="200" w:firstLine="440"/>
        <w:rPr>
          <w:rFonts w:ascii="Arial" w:eastAsia="UD Digi Kyokasho NP-R" w:hAnsi="Arial" w:cs="Arial"/>
          <w:sz w:val="22"/>
        </w:rPr>
      </w:pPr>
      <w:r w:rsidRPr="00A67169">
        <w:rPr>
          <w:rFonts w:ascii="Arial" w:eastAsia="UD Digi Kyokasho NP-R" w:hAnsi="Arial" w:cs="Arial"/>
          <w:sz w:val="22"/>
        </w:rPr>
        <w:t>資料</w:t>
      </w:r>
      <w:r w:rsidR="00ED7A77" w:rsidRPr="00A67169">
        <w:rPr>
          <w:rFonts w:ascii="Arial" w:eastAsia="UD Digi Kyokasho NP-R" w:hAnsi="Arial" w:cs="Arial" w:hint="eastAsia"/>
          <w:sz w:val="22"/>
        </w:rPr>
        <w:t>2</w:t>
      </w:r>
      <w:r w:rsidRPr="00A67169">
        <w:rPr>
          <w:rFonts w:ascii="Arial" w:eastAsia="UD Digi Kyokasho NP-R" w:hAnsi="Arial" w:cs="Arial"/>
          <w:sz w:val="22"/>
        </w:rPr>
        <w:t>にもとづき</w:t>
      </w:r>
      <w:r w:rsidR="00072282" w:rsidRPr="00A67169">
        <w:rPr>
          <w:rFonts w:ascii="Arial" w:eastAsia="UD Digi Kyokasho NP-R" w:hAnsi="Arial" w:cs="Arial" w:hint="eastAsia"/>
          <w:sz w:val="22"/>
        </w:rPr>
        <w:t>、</w:t>
      </w:r>
      <w:r w:rsidR="00ED7A77" w:rsidRPr="00A67169">
        <w:rPr>
          <w:rFonts w:ascii="Arial" w:eastAsia="UD Digi Kyokasho NP-R" w:hAnsi="Arial" w:cs="Arial"/>
          <w:sz w:val="22"/>
        </w:rPr>
        <w:t>会長</w:t>
      </w:r>
      <w:r w:rsidR="00072282" w:rsidRPr="00A67169">
        <w:rPr>
          <w:rFonts w:ascii="Arial" w:eastAsia="UD Digi Kyokasho NP-R" w:hAnsi="Arial" w:cs="Arial" w:hint="eastAsia"/>
          <w:sz w:val="22"/>
        </w:rPr>
        <w:t>と監査委員</w:t>
      </w:r>
      <w:r w:rsidR="00ED7A77" w:rsidRPr="00A67169">
        <w:rPr>
          <w:rFonts w:ascii="Arial" w:eastAsia="UD Digi Kyokasho NP-R" w:hAnsi="Arial" w:cs="Arial"/>
          <w:sz w:val="22"/>
        </w:rPr>
        <w:t>より</w:t>
      </w:r>
      <w:r w:rsidR="00072282" w:rsidRPr="00A67169">
        <w:rPr>
          <w:rFonts w:ascii="Arial" w:eastAsia="UD Digi Kyokasho NP-R" w:hAnsi="Arial" w:cs="Arial" w:hint="eastAsia"/>
          <w:sz w:val="22"/>
        </w:rPr>
        <w:t>各々</w:t>
      </w:r>
      <w:r w:rsidRPr="00A67169">
        <w:rPr>
          <w:rFonts w:ascii="Arial" w:eastAsia="UD Digi Kyokasho NP-R" w:hAnsi="Arial" w:cs="Arial"/>
          <w:sz w:val="22"/>
        </w:rPr>
        <w:t>会計報告</w:t>
      </w:r>
      <w:r w:rsidR="00072282" w:rsidRPr="00A67169">
        <w:rPr>
          <w:rFonts w:ascii="Arial" w:eastAsia="UD Digi Kyokasho NP-R" w:hAnsi="Arial" w:cs="Arial" w:hint="eastAsia"/>
          <w:sz w:val="22"/>
        </w:rPr>
        <w:t>、監査報告</w:t>
      </w:r>
      <w:r w:rsidRPr="00A67169">
        <w:rPr>
          <w:rFonts w:ascii="Arial" w:eastAsia="UD Digi Kyokasho NP-R" w:hAnsi="Arial" w:cs="Arial"/>
          <w:sz w:val="22"/>
        </w:rPr>
        <w:t>が行われ</w:t>
      </w:r>
      <w:r w:rsidR="00072282" w:rsidRPr="00A67169">
        <w:rPr>
          <w:rFonts w:ascii="Arial" w:eastAsia="UD Digi Kyokasho NP-R" w:hAnsi="Arial" w:cs="Arial" w:hint="eastAsia"/>
          <w:sz w:val="22"/>
        </w:rPr>
        <w:t>、</w:t>
      </w:r>
      <w:r w:rsidRPr="00A67169">
        <w:rPr>
          <w:rFonts w:ascii="Arial" w:eastAsia="UD Digi Kyokasho NP-R" w:hAnsi="Arial" w:cs="Arial"/>
          <w:sz w:val="22"/>
        </w:rPr>
        <w:t>会計</w:t>
      </w:r>
    </w:p>
    <w:p w14:paraId="28CBB213" w14:textId="3D068E98" w:rsidR="00845FF6" w:rsidRPr="00A67169" w:rsidRDefault="00845FF6" w:rsidP="00207C48">
      <w:pPr>
        <w:ind w:firstLineChars="200" w:firstLine="440"/>
        <w:rPr>
          <w:rFonts w:ascii="Arial" w:eastAsia="UD Digi Kyokasho NP-R" w:hAnsi="Arial" w:cs="Arial"/>
          <w:sz w:val="22"/>
        </w:rPr>
      </w:pPr>
      <w:r w:rsidRPr="00A67169">
        <w:rPr>
          <w:rFonts w:ascii="Arial" w:eastAsia="UD Digi Kyokasho NP-R" w:hAnsi="Arial" w:cs="Arial"/>
          <w:sz w:val="22"/>
        </w:rPr>
        <w:t>内容について承認</w:t>
      </w:r>
      <w:r w:rsidR="00B832CD" w:rsidRPr="00A67169">
        <w:rPr>
          <w:rFonts w:ascii="Arial" w:eastAsia="UD Digi Kyokasho NP-R" w:hAnsi="Arial" w:cs="Arial"/>
          <w:sz w:val="22"/>
        </w:rPr>
        <w:t>された</w:t>
      </w:r>
      <w:r w:rsidRPr="00A67169">
        <w:rPr>
          <w:rFonts w:ascii="Arial" w:eastAsia="UD Digi Kyokasho NP-R" w:hAnsi="Arial" w:cs="Arial"/>
          <w:sz w:val="22"/>
        </w:rPr>
        <w:t>。</w:t>
      </w:r>
    </w:p>
    <w:p w14:paraId="5DAFA496" w14:textId="7E8AB233" w:rsidR="00845FF6" w:rsidRPr="00A67169" w:rsidRDefault="00845FF6" w:rsidP="00845FF6">
      <w:pPr>
        <w:rPr>
          <w:rFonts w:ascii="Arial" w:eastAsia="UD Digi Kyokasho NP-R" w:hAnsi="Arial" w:cs="Arial"/>
          <w:sz w:val="22"/>
          <w:u w:val="single"/>
        </w:rPr>
      </w:pPr>
    </w:p>
    <w:p w14:paraId="62D147E3" w14:textId="5600E558" w:rsidR="00207C48" w:rsidRPr="00A67169" w:rsidRDefault="00845FF6" w:rsidP="00207C48">
      <w:pPr>
        <w:rPr>
          <w:rFonts w:ascii="Arial" w:eastAsia="UD Digi Kyokasho NP-R" w:hAnsi="Arial" w:cs="Arial"/>
          <w:sz w:val="22"/>
        </w:rPr>
      </w:pPr>
      <w:r w:rsidRPr="00A67169">
        <w:rPr>
          <w:rFonts w:ascii="Arial" w:eastAsia="UD Digi Kyokasho NP-R" w:hAnsi="Arial" w:cs="Arial"/>
          <w:sz w:val="22"/>
        </w:rPr>
        <w:t>3. 202</w:t>
      </w:r>
      <w:r w:rsidR="00B56827" w:rsidRPr="00A67169">
        <w:rPr>
          <w:rFonts w:ascii="Arial" w:eastAsia="UD Digi Kyokasho NP-R" w:hAnsi="Arial" w:cs="Arial" w:hint="eastAsia"/>
          <w:sz w:val="22"/>
        </w:rPr>
        <w:t>6</w:t>
      </w:r>
      <w:r w:rsidRPr="00A67169">
        <w:rPr>
          <w:rFonts w:ascii="Arial" w:eastAsia="UD Digi Kyokasho NP-R" w:hAnsi="Arial" w:cs="Arial"/>
          <w:sz w:val="22"/>
        </w:rPr>
        <w:t>年度事業計画案</w:t>
      </w:r>
    </w:p>
    <w:p w14:paraId="1A7377D8" w14:textId="3693E552" w:rsidR="003B1977" w:rsidRPr="00A67169" w:rsidRDefault="00845FF6" w:rsidP="00207C48">
      <w:pPr>
        <w:ind w:firstLineChars="200" w:firstLine="440"/>
        <w:rPr>
          <w:rFonts w:ascii="Arial" w:eastAsia="UD Digi Kyokasho NP-R" w:hAnsi="Arial" w:cs="Arial"/>
          <w:sz w:val="22"/>
        </w:rPr>
      </w:pPr>
      <w:r w:rsidRPr="00A67169">
        <w:rPr>
          <w:rFonts w:ascii="Arial" w:eastAsia="UD Digi Kyokasho NP-R" w:hAnsi="Arial" w:cs="Arial"/>
          <w:sz w:val="22"/>
        </w:rPr>
        <w:t>資料３にもとづき会長より説明が</w:t>
      </w:r>
      <w:r w:rsidR="007A72A3" w:rsidRPr="00A67169">
        <w:rPr>
          <w:rFonts w:ascii="Arial" w:eastAsia="UD Digi Kyokasho NP-R" w:hAnsi="Arial" w:cs="Arial" w:hint="eastAsia"/>
          <w:sz w:val="22"/>
        </w:rPr>
        <w:t>なされた</w:t>
      </w:r>
      <w:r w:rsidRPr="00A67169">
        <w:rPr>
          <w:rFonts w:ascii="Arial" w:eastAsia="UD Digi Kyokasho NP-R" w:hAnsi="Arial" w:cs="Arial"/>
          <w:sz w:val="22"/>
        </w:rPr>
        <w:t>。</w:t>
      </w:r>
    </w:p>
    <w:p w14:paraId="40E785EB" w14:textId="0D096523" w:rsidR="00845FF6" w:rsidRPr="00A67169" w:rsidRDefault="00845FF6" w:rsidP="00845FF6">
      <w:pPr>
        <w:rPr>
          <w:rFonts w:ascii="Arial" w:eastAsia="UD Digi Kyokasho NP-R" w:hAnsi="Arial" w:cs="Arial"/>
          <w:sz w:val="22"/>
        </w:rPr>
      </w:pPr>
    </w:p>
    <w:p w14:paraId="6A676846" w14:textId="4D770B15" w:rsidR="00207C48" w:rsidRPr="00A67169" w:rsidRDefault="00845FF6" w:rsidP="00207C48">
      <w:pPr>
        <w:rPr>
          <w:rFonts w:ascii="Arial" w:eastAsia="UD Digi Kyokasho NP-R" w:hAnsi="Arial" w:cs="Arial"/>
          <w:sz w:val="22"/>
          <w:u w:val="single"/>
        </w:rPr>
      </w:pPr>
      <w:r w:rsidRPr="00A67169">
        <w:rPr>
          <w:rFonts w:ascii="Arial" w:eastAsia="UD Digi Kyokasho NP-R" w:hAnsi="Arial" w:cs="Arial"/>
          <w:sz w:val="22"/>
        </w:rPr>
        <w:t>4. 202</w:t>
      </w:r>
      <w:r w:rsidR="00B56827" w:rsidRPr="00A67169">
        <w:rPr>
          <w:rFonts w:ascii="Arial" w:eastAsia="UD Digi Kyokasho NP-R" w:hAnsi="Arial" w:cs="Arial" w:hint="eastAsia"/>
          <w:sz w:val="22"/>
        </w:rPr>
        <w:t>6</w:t>
      </w:r>
      <w:r w:rsidRPr="00A67169">
        <w:rPr>
          <w:rFonts w:ascii="Arial" w:eastAsia="UD Digi Kyokasho NP-R" w:hAnsi="Arial" w:cs="Arial"/>
          <w:sz w:val="22"/>
        </w:rPr>
        <w:t>年度予算案</w:t>
      </w:r>
    </w:p>
    <w:p w14:paraId="6A7F5314" w14:textId="38459B39" w:rsidR="00072282" w:rsidRPr="00A67169" w:rsidRDefault="00845FF6" w:rsidP="00072282">
      <w:pPr>
        <w:ind w:firstLineChars="200" w:firstLine="440"/>
        <w:rPr>
          <w:rFonts w:ascii="Arial" w:eastAsia="UD Digi Kyokasho NP-R" w:hAnsi="Arial" w:cs="Arial"/>
          <w:sz w:val="22"/>
        </w:rPr>
      </w:pPr>
      <w:r w:rsidRPr="00A67169">
        <w:rPr>
          <w:rFonts w:ascii="Arial" w:eastAsia="UD Digi Kyokasho NP-R" w:hAnsi="Arial" w:cs="Arial"/>
          <w:sz w:val="22"/>
        </w:rPr>
        <w:t>資料４</w:t>
      </w:r>
      <w:r w:rsidR="00CF6B48" w:rsidRPr="00A67169">
        <w:rPr>
          <w:rFonts w:ascii="Arial" w:eastAsia="UD Digi Kyokasho NP-R" w:hAnsi="Arial" w:cs="Arial"/>
          <w:sz w:val="22"/>
        </w:rPr>
        <w:t>にもとづき会長より説明が</w:t>
      </w:r>
      <w:r w:rsidR="00793FCA" w:rsidRPr="00A67169">
        <w:rPr>
          <w:rFonts w:ascii="Arial" w:eastAsia="UD Digi Kyokasho NP-R" w:hAnsi="Arial" w:cs="Arial" w:hint="eastAsia"/>
          <w:sz w:val="22"/>
        </w:rPr>
        <w:t>あり、</w:t>
      </w:r>
      <w:r w:rsidR="00072282" w:rsidRPr="00A67169">
        <w:rPr>
          <w:rFonts w:ascii="Arial" w:eastAsia="UD Digi Kyokasho NP-R" w:hAnsi="Arial" w:cs="Arial" w:hint="eastAsia"/>
          <w:sz w:val="22"/>
        </w:rPr>
        <w:t>収入の部</w:t>
      </w:r>
      <w:r w:rsidR="00CF6B48" w:rsidRPr="00A67169">
        <w:rPr>
          <w:rFonts w:ascii="Arial" w:eastAsia="UD Digi Kyokasho NP-R" w:hAnsi="Arial" w:cs="Arial"/>
          <w:sz w:val="22"/>
        </w:rPr>
        <w:t>の</w:t>
      </w:r>
      <w:r w:rsidR="00072282" w:rsidRPr="00A67169">
        <w:rPr>
          <w:rFonts w:ascii="Arial" w:eastAsia="UD Digi Kyokasho NP-R" w:hAnsi="Arial" w:cs="Arial" w:hint="eastAsia"/>
          <w:sz w:val="22"/>
        </w:rPr>
        <w:t>年会費は</w:t>
      </w:r>
      <w:r w:rsidR="00B56827" w:rsidRPr="00A67169">
        <w:rPr>
          <w:rFonts w:ascii="Arial" w:eastAsia="UD Digi Kyokasho NP-R" w:hAnsi="Arial" w:cs="Arial" w:hint="eastAsia"/>
          <w:sz w:val="22"/>
        </w:rPr>
        <w:t>117</w:t>
      </w:r>
      <w:r w:rsidR="00072282" w:rsidRPr="00A67169">
        <w:rPr>
          <w:rFonts w:ascii="Arial" w:eastAsia="UD Digi Kyokasho NP-R" w:hAnsi="Arial" w:cs="Arial" w:hint="eastAsia"/>
          <w:sz w:val="22"/>
        </w:rPr>
        <w:t>名での計上で</w:t>
      </w:r>
    </w:p>
    <w:p w14:paraId="4B9D7798" w14:textId="1B625D10" w:rsidR="00793FCA" w:rsidRPr="00A67169" w:rsidRDefault="00793FCA" w:rsidP="00E7268C">
      <w:pPr>
        <w:ind w:firstLineChars="200" w:firstLine="440"/>
        <w:rPr>
          <w:rFonts w:ascii="Arial" w:eastAsia="UD Digi Kyokasho NP-R" w:hAnsi="Arial" w:cs="Arial"/>
          <w:sz w:val="22"/>
        </w:rPr>
      </w:pPr>
      <w:r w:rsidRPr="00A67169">
        <w:rPr>
          <w:rFonts w:ascii="Arial" w:eastAsia="UD Digi Kyokasho NP-R" w:hAnsi="Arial" w:cs="Arial" w:hint="eastAsia"/>
          <w:sz w:val="22"/>
        </w:rPr>
        <w:t>承認された。</w:t>
      </w:r>
    </w:p>
    <w:p w14:paraId="42C09F03" w14:textId="77777777" w:rsidR="00167072" w:rsidRPr="00A67169" w:rsidRDefault="00167072" w:rsidP="00793FCA">
      <w:pPr>
        <w:ind w:firstLineChars="200" w:firstLine="440"/>
        <w:rPr>
          <w:rFonts w:ascii="Arial" w:eastAsia="UD Digi Kyokasho NP-R" w:hAnsi="Arial" w:cs="Arial"/>
          <w:sz w:val="22"/>
        </w:rPr>
      </w:pPr>
    </w:p>
    <w:p w14:paraId="65EAC4AA" w14:textId="4567C4FC" w:rsidR="00ED7A77" w:rsidRPr="00A67169" w:rsidRDefault="00B832CD" w:rsidP="00ED7A77">
      <w:pPr>
        <w:jc w:val="left"/>
        <w:rPr>
          <w:rFonts w:ascii="Arial" w:eastAsia="UD Digi Kyokasho NP-R" w:hAnsi="Arial" w:cs="Arial"/>
          <w:sz w:val="22"/>
        </w:rPr>
      </w:pPr>
      <w:r w:rsidRPr="00A67169">
        <w:rPr>
          <w:rFonts w:ascii="Arial" w:eastAsia="UD Digi Kyokasho NP-R" w:hAnsi="Arial" w:cs="Arial"/>
          <w:sz w:val="22"/>
        </w:rPr>
        <w:t>5. 202</w:t>
      </w:r>
      <w:r w:rsidR="00B56827" w:rsidRPr="00A67169">
        <w:rPr>
          <w:rFonts w:ascii="Arial" w:eastAsia="UD Digi Kyokasho NP-R" w:hAnsi="Arial" w:cs="Arial" w:hint="eastAsia"/>
          <w:sz w:val="22"/>
        </w:rPr>
        <w:t>6</w:t>
      </w:r>
      <w:r w:rsidRPr="00A67169">
        <w:rPr>
          <w:rFonts w:ascii="Arial" w:eastAsia="UD Digi Kyokasho NP-R" w:hAnsi="Arial" w:cs="Arial"/>
          <w:sz w:val="22"/>
        </w:rPr>
        <w:t>年度役員</w:t>
      </w:r>
    </w:p>
    <w:p w14:paraId="7D395AEA" w14:textId="734E72CD" w:rsidR="00ED7A77" w:rsidRPr="00A67169" w:rsidRDefault="00ED7A77" w:rsidP="00ED7A77">
      <w:pPr>
        <w:ind w:firstLineChars="200" w:firstLine="440"/>
        <w:jc w:val="left"/>
        <w:rPr>
          <w:rFonts w:ascii="Arial" w:eastAsia="UD Digi Kyokasho NP-R" w:hAnsi="Arial" w:cs="Arial"/>
          <w:sz w:val="22"/>
        </w:rPr>
      </w:pPr>
      <w:r w:rsidRPr="00A67169">
        <w:rPr>
          <w:rFonts w:ascii="Arial" w:eastAsia="UD Digi Kyokasho NP-R" w:hAnsi="Arial" w:cs="Arial"/>
          <w:sz w:val="22"/>
        </w:rPr>
        <w:t>資料</w:t>
      </w:r>
      <w:r w:rsidRPr="00A67169">
        <w:rPr>
          <w:rFonts w:ascii="Arial" w:eastAsia="UD Digi Kyokasho NP-R" w:hAnsi="Arial" w:cs="Arial" w:hint="eastAsia"/>
          <w:sz w:val="22"/>
        </w:rPr>
        <w:t>5</w:t>
      </w:r>
      <w:r w:rsidRPr="00A67169">
        <w:rPr>
          <w:rFonts w:ascii="Arial" w:eastAsia="UD Digi Kyokasho NP-R" w:hAnsi="Arial" w:cs="Arial"/>
          <w:sz w:val="22"/>
        </w:rPr>
        <w:t>にもとづき会長より説明が</w:t>
      </w:r>
      <w:r w:rsidR="007A72A3" w:rsidRPr="00A67169">
        <w:rPr>
          <w:rFonts w:ascii="Arial" w:eastAsia="UD Digi Kyokasho NP-R" w:hAnsi="Arial" w:cs="Arial" w:hint="eastAsia"/>
          <w:sz w:val="22"/>
        </w:rPr>
        <w:t>なされた</w:t>
      </w:r>
      <w:r w:rsidRPr="00A67169">
        <w:rPr>
          <w:rFonts w:ascii="Arial" w:eastAsia="UD Digi Kyokasho NP-R" w:hAnsi="Arial" w:cs="Arial"/>
          <w:sz w:val="22"/>
        </w:rPr>
        <w:t>。</w:t>
      </w:r>
    </w:p>
    <w:p w14:paraId="1A0845EA" w14:textId="1C61BE31" w:rsidR="00ED7A77" w:rsidRPr="00A67169" w:rsidRDefault="00ED7A77" w:rsidP="00B832CD">
      <w:pPr>
        <w:jc w:val="left"/>
        <w:rPr>
          <w:rFonts w:ascii="Arial" w:eastAsia="UD Digi Kyokasho NP-R" w:hAnsi="Arial" w:cs="Arial"/>
          <w:sz w:val="22"/>
        </w:rPr>
      </w:pPr>
    </w:p>
    <w:p w14:paraId="1CF129D9" w14:textId="0717B032" w:rsidR="00ED7A77" w:rsidRPr="00A67169" w:rsidRDefault="00ED7A77" w:rsidP="00ED7A77">
      <w:pPr>
        <w:jc w:val="left"/>
        <w:rPr>
          <w:rFonts w:ascii="Arial" w:eastAsia="UD Digi Kyokasho NP-R" w:hAnsi="Arial" w:cs="Arial"/>
          <w:sz w:val="22"/>
        </w:rPr>
      </w:pPr>
      <w:r w:rsidRPr="00A67169">
        <w:rPr>
          <w:rFonts w:ascii="Arial" w:eastAsia="UD Digi Kyokasho NP-R" w:hAnsi="Arial" w:cs="Arial" w:hint="eastAsia"/>
          <w:sz w:val="22"/>
        </w:rPr>
        <w:t>6</w:t>
      </w:r>
      <w:r w:rsidRPr="00A67169">
        <w:rPr>
          <w:rFonts w:ascii="Arial" w:eastAsia="UD Digi Kyokasho NP-R" w:hAnsi="Arial" w:cs="Arial"/>
          <w:sz w:val="22"/>
        </w:rPr>
        <w:t>. 202</w:t>
      </w:r>
      <w:r w:rsidR="00B56827" w:rsidRPr="00A67169">
        <w:rPr>
          <w:rFonts w:ascii="Arial" w:eastAsia="UD Digi Kyokasho NP-R" w:hAnsi="Arial" w:cs="Arial" w:hint="eastAsia"/>
          <w:sz w:val="22"/>
        </w:rPr>
        <w:t>6</w:t>
      </w:r>
      <w:r w:rsidRPr="00A67169">
        <w:rPr>
          <w:rFonts w:ascii="Arial" w:eastAsia="UD Digi Kyokasho NP-R" w:hAnsi="Arial" w:cs="Arial" w:hint="eastAsia"/>
          <w:sz w:val="22"/>
        </w:rPr>
        <w:t>年度役員案</w:t>
      </w:r>
    </w:p>
    <w:p w14:paraId="3B4F78AD" w14:textId="2A371BD7" w:rsidR="00B832CD" w:rsidRPr="00A67169" w:rsidRDefault="00B832CD" w:rsidP="003D39CB">
      <w:pPr>
        <w:ind w:firstLineChars="200" w:firstLine="440"/>
        <w:jc w:val="left"/>
        <w:rPr>
          <w:rFonts w:ascii="Arial" w:eastAsia="UD Digi Kyokasho NP-R" w:hAnsi="Arial" w:cs="Arial"/>
          <w:sz w:val="22"/>
        </w:rPr>
      </w:pPr>
      <w:r w:rsidRPr="00A67169">
        <w:rPr>
          <w:rFonts w:ascii="Arial" w:eastAsia="UD Digi Kyokasho NP-R" w:hAnsi="Arial" w:cs="Arial"/>
          <w:sz w:val="22"/>
        </w:rPr>
        <w:t>資料</w:t>
      </w:r>
      <w:r w:rsidR="00041B77" w:rsidRPr="00A67169">
        <w:rPr>
          <w:rFonts w:ascii="Arial" w:eastAsia="UD Digi Kyokasho NP-R" w:hAnsi="Arial" w:cs="Arial" w:hint="eastAsia"/>
          <w:sz w:val="22"/>
        </w:rPr>
        <w:t>6</w:t>
      </w:r>
      <w:r w:rsidR="00ED7A77" w:rsidRPr="00A67169">
        <w:rPr>
          <w:rFonts w:ascii="Arial" w:eastAsia="UD Digi Kyokasho NP-R" w:hAnsi="Arial" w:cs="Arial" w:hint="eastAsia"/>
          <w:sz w:val="22"/>
        </w:rPr>
        <w:t>にもとづき</w:t>
      </w:r>
      <w:r w:rsidR="00A67169" w:rsidRPr="00A67169">
        <w:rPr>
          <w:rFonts w:ascii="Arial" w:eastAsia="UD Digi Kyokasho NP-R" w:hAnsi="Arial" w:cs="Arial" w:hint="eastAsia"/>
          <w:sz w:val="22"/>
        </w:rPr>
        <w:t>会長より</w:t>
      </w:r>
      <w:bookmarkStart w:id="1" w:name="_Hlk225270136"/>
      <w:r w:rsidR="00A67169" w:rsidRPr="00A67169">
        <w:rPr>
          <w:rFonts w:ascii="Arial" w:eastAsia="UD Digi Kyokasho NP-R" w:hAnsi="Arial" w:cs="Arial" w:hint="eastAsia"/>
          <w:sz w:val="22"/>
        </w:rPr>
        <w:t>谷口</w:t>
      </w:r>
      <w:r w:rsidR="00A67169">
        <w:rPr>
          <w:rFonts w:ascii="Arial" w:eastAsia="UD Digi Kyokasho NP-R" w:hAnsi="Arial" w:cs="Arial" w:hint="eastAsia"/>
          <w:sz w:val="22"/>
        </w:rPr>
        <w:t>義弘</w:t>
      </w:r>
      <w:r w:rsidR="00A67169" w:rsidRPr="00A67169">
        <w:rPr>
          <w:rFonts w:ascii="Arial" w:eastAsia="UD Digi Kyokasho NP-R" w:hAnsi="Arial" w:cs="Arial" w:hint="eastAsia"/>
          <w:sz w:val="22"/>
        </w:rPr>
        <w:t>先生</w:t>
      </w:r>
      <w:bookmarkEnd w:id="1"/>
      <w:r w:rsidR="00A67169" w:rsidRPr="00A67169">
        <w:rPr>
          <w:rFonts w:ascii="Arial" w:eastAsia="UD Digi Kyokasho NP-R" w:hAnsi="Arial" w:cs="Arial" w:hint="eastAsia"/>
          <w:sz w:val="22"/>
        </w:rPr>
        <w:t>の役員就任について報告がなされた。</w:t>
      </w:r>
      <w:r w:rsidR="00AD52B4" w:rsidRPr="00A67169">
        <w:rPr>
          <w:rFonts w:ascii="Arial" w:eastAsia="UD Digi Kyokasho NP-R" w:hAnsi="Arial" w:cs="Arial" w:hint="eastAsia"/>
          <w:sz w:val="22"/>
        </w:rPr>
        <w:t xml:space="preserve"> </w:t>
      </w:r>
      <w:r w:rsidR="00AD52B4" w:rsidRPr="00A67169">
        <w:rPr>
          <w:rFonts w:ascii="Arial" w:eastAsia="UD Digi Kyokasho NP-R" w:hAnsi="Arial" w:cs="Arial"/>
          <w:sz w:val="22"/>
        </w:rPr>
        <w:t xml:space="preserve">                                                            </w:t>
      </w:r>
    </w:p>
    <w:p w14:paraId="1C065066" w14:textId="192993BA" w:rsidR="00B832CD" w:rsidRPr="00A67169" w:rsidRDefault="00AD52B4" w:rsidP="00B832CD">
      <w:pPr>
        <w:rPr>
          <w:rFonts w:ascii="Arial" w:eastAsia="UD Digi Kyokasho NP-R" w:hAnsi="Arial" w:cs="Arial"/>
          <w:sz w:val="22"/>
        </w:rPr>
      </w:pPr>
      <w:r w:rsidRPr="00A67169">
        <w:rPr>
          <w:rFonts w:ascii="Arial" w:eastAsia="UD Digi Kyokasho NP-R" w:hAnsi="Arial" w:cs="Arial"/>
          <w:sz w:val="22"/>
        </w:rPr>
        <w:t xml:space="preserve"> </w:t>
      </w:r>
      <w:r w:rsidRPr="00A67169">
        <w:rPr>
          <w:rFonts w:ascii="Arial" w:eastAsia="UD Digi Kyokasho NP-R" w:hAnsi="Arial" w:cs="Arial" w:hint="eastAsia"/>
          <w:sz w:val="22"/>
        </w:rPr>
        <w:t xml:space="preserve"> </w:t>
      </w:r>
      <w:r w:rsidRPr="00A67169">
        <w:rPr>
          <w:rFonts w:ascii="Arial" w:eastAsia="UD Digi Kyokasho NP-R" w:hAnsi="Arial" w:cs="Arial"/>
          <w:sz w:val="22"/>
        </w:rPr>
        <w:t xml:space="preserve">                                                                            </w:t>
      </w:r>
    </w:p>
    <w:p w14:paraId="4294358D" w14:textId="77777777" w:rsidR="008E6607" w:rsidRPr="00A67169" w:rsidRDefault="008E6607" w:rsidP="00B832CD">
      <w:pPr>
        <w:rPr>
          <w:rFonts w:ascii="Arial" w:eastAsia="UD Digi Kyokasho NP-R" w:hAnsi="Arial" w:cs="Arial"/>
          <w:sz w:val="22"/>
        </w:rPr>
      </w:pPr>
    </w:p>
    <w:p w14:paraId="1B352EB8" w14:textId="5722A8A5" w:rsidR="00B832CD" w:rsidRPr="00A67169" w:rsidRDefault="006B0B69" w:rsidP="00B832CD">
      <w:pPr>
        <w:rPr>
          <w:rFonts w:ascii="Arial" w:eastAsia="UD Digi Kyokasho NP-R" w:hAnsi="Arial" w:cs="Arial"/>
          <w:sz w:val="22"/>
          <w:u w:val="single"/>
        </w:rPr>
      </w:pPr>
      <w:r w:rsidRPr="00A67169">
        <w:rPr>
          <w:rFonts w:ascii="Arial" w:eastAsia="UD Digi Kyokasho NP-R" w:hAnsi="Arial" w:cs="Arial"/>
          <w:sz w:val="22"/>
        </w:rPr>
        <w:t>7</w:t>
      </w:r>
      <w:r w:rsidR="00B832CD" w:rsidRPr="00A67169">
        <w:rPr>
          <w:rFonts w:ascii="Arial" w:eastAsia="UD Digi Kyokasho NP-R" w:hAnsi="Arial" w:cs="Arial"/>
          <w:sz w:val="22"/>
        </w:rPr>
        <w:t xml:space="preserve">. </w:t>
      </w:r>
      <w:r w:rsidR="00845FF6" w:rsidRPr="00A67169">
        <w:rPr>
          <w:rFonts w:ascii="Arial" w:eastAsia="UD Digi Kyokasho NP-R" w:hAnsi="Arial" w:cs="Arial"/>
          <w:sz w:val="22"/>
        </w:rPr>
        <w:t>小児科学会雑誌への抄録掲載</w:t>
      </w:r>
      <w:r w:rsidR="00B832CD" w:rsidRPr="00A67169">
        <w:rPr>
          <w:rFonts w:ascii="Arial" w:eastAsia="UD Digi Kyokasho NP-R" w:hAnsi="Arial" w:cs="Arial"/>
          <w:sz w:val="22"/>
        </w:rPr>
        <w:t xml:space="preserve">　</w:t>
      </w:r>
    </w:p>
    <w:p w14:paraId="522A864B" w14:textId="039F3400" w:rsidR="00E7268C" w:rsidRPr="00A67169" w:rsidRDefault="00845FF6" w:rsidP="00B832CD">
      <w:pPr>
        <w:ind w:firstLineChars="200" w:firstLine="440"/>
        <w:rPr>
          <w:rFonts w:ascii="Arial" w:eastAsia="UD Digi Kyokasho NP-R" w:hAnsi="Arial" w:cs="Arial"/>
          <w:sz w:val="22"/>
        </w:rPr>
      </w:pPr>
      <w:r w:rsidRPr="00A67169">
        <w:rPr>
          <w:rFonts w:ascii="Arial" w:eastAsia="UD Digi Kyokasho NP-R" w:hAnsi="Arial" w:cs="Arial"/>
          <w:sz w:val="22"/>
        </w:rPr>
        <w:t>資料</w:t>
      </w:r>
      <w:r w:rsidR="00B56827" w:rsidRPr="00A67169">
        <w:rPr>
          <w:rFonts w:ascii="Arial" w:eastAsia="UD Digi Kyokasho NP-R" w:hAnsi="Arial" w:cs="Arial" w:hint="eastAsia"/>
          <w:sz w:val="22"/>
        </w:rPr>
        <w:t>7</w:t>
      </w:r>
      <w:r w:rsidR="00B832CD" w:rsidRPr="00A67169">
        <w:rPr>
          <w:rFonts w:ascii="Arial" w:eastAsia="UD Digi Kyokasho NP-R" w:hAnsi="Arial" w:cs="Arial"/>
          <w:sz w:val="22"/>
        </w:rPr>
        <w:t>にもとづき会長より、日本小児科学会雑誌への抄録の掲載について報告が</w:t>
      </w:r>
    </w:p>
    <w:p w14:paraId="07985DE0" w14:textId="446ED605" w:rsidR="00845FF6" w:rsidRPr="00A67169" w:rsidRDefault="007A72A3" w:rsidP="00E7268C">
      <w:pPr>
        <w:ind w:firstLineChars="200" w:firstLine="440"/>
        <w:rPr>
          <w:rFonts w:ascii="Arial" w:eastAsia="UD Digi Kyokasho NP-R" w:hAnsi="Arial" w:cs="Arial"/>
          <w:sz w:val="22"/>
        </w:rPr>
      </w:pPr>
      <w:r w:rsidRPr="00A67169">
        <w:rPr>
          <w:rFonts w:ascii="Arial" w:eastAsia="UD Digi Kyokasho NP-R" w:hAnsi="Arial" w:cs="Arial" w:hint="eastAsia"/>
          <w:sz w:val="22"/>
        </w:rPr>
        <w:t>なされた</w:t>
      </w:r>
      <w:r w:rsidR="00B832CD" w:rsidRPr="00A67169">
        <w:rPr>
          <w:rFonts w:ascii="Arial" w:eastAsia="UD Digi Kyokasho NP-R" w:hAnsi="Arial" w:cs="Arial"/>
          <w:sz w:val="22"/>
        </w:rPr>
        <w:t>。</w:t>
      </w:r>
    </w:p>
    <w:p w14:paraId="2A4893FA" w14:textId="77777777" w:rsidR="00167072" w:rsidRPr="00A67169" w:rsidRDefault="00167072" w:rsidP="00B832CD">
      <w:pPr>
        <w:rPr>
          <w:rFonts w:ascii="Arial" w:eastAsia="UD Digi Kyokasho NP-R" w:hAnsi="Arial" w:cs="Arial"/>
          <w:sz w:val="22"/>
        </w:rPr>
      </w:pPr>
    </w:p>
    <w:p w14:paraId="203E6F14" w14:textId="4AE10A86" w:rsidR="00B832CD" w:rsidRPr="00A67169" w:rsidRDefault="006B0B69" w:rsidP="00B832CD">
      <w:pPr>
        <w:rPr>
          <w:rFonts w:ascii="Arial" w:eastAsia="UD Digi Kyokasho NP-R" w:hAnsi="Arial" w:cs="Arial"/>
          <w:sz w:val="22"/>
        </w:rPr>
      </w:pPr>
      <w:r w:rsidRPr="00A67169">
        <w:rPr>
          <w:rFonts w:ascii="Arial" w:eastAsia="UD Digi Kyokasho NP-R" w:hAnsi="Arial" w:cs="Arial"/>
          <w:sz w:val="22"/>
        </w:rPr>
        <w:t>8</w:t>
      </w:r>
      <w:r w:rsidR="00B832CD" w:rsidRPr="00A67169">
        <w:rPr>
          <w:rFonts w:ascii="Arial" w:eastAsia="UD Digi Kyokasho NP-R" w:hAnsi="Arial" w:cs="Arial"/>
          <w:sz w:val="22"/>
        </w:rPr>
        <w:t xml:space="preserve">. </w:t>
      </w:r>
      <w:r w:rsidR="00845FF6" w:rsidRPr="00A67169">
        <w:rPr>
          <w:rFonts w:ascii="Arial" w:eastAsia="UD Digi Kyokasho NP-R" w:hAnsi="Arial" w:cs="Arial"/>
          <w:sz w:val="22"/>
        </w:rPr>
        <w:t>会員</w:t>
      </w:r>
      <w:r w:rsidR="00D075B0" w:rsidRPr="00A67169">
        <w:rPr>
          <w:rFonts w:ascii="Arial" w:eastAsia="UD Digi Kyokasho NP-R" w:hAnsi="Arial" w:cs="Arial" w:hint="eastAsia"/>
          <w:sz w:val="22"/>
        </w:rPr>
        <w:t>について</w:t>
      </w:r>
    </w:p>
    <w:p w14:paraId="7B561A83" w14:textId="0721D218" w:rsidR="00845FF6" w:rsidRPr="00A67169" w:rsidRDefault="00845FF6" w:rsidP="00B832CD">
      <w:pPr>
        <w:ind w:firstLineChars="200" w:firstLine="440"/>
        <w:rPr>
          <w:rFonts w:ascii="Arial" w:eastAsia="UD Digi Kyokasho NP-R" w:hAnsi="Arial" w:cs="Arial"/>
          <w:sz w:val="22"/>
        </w:rPr>
      </w:pPr>
      <w:r w:rsidRPr="00A67169">
        <w:rPr>
          <w:rFonts w:ascii="Arial" w:eastAsia="UD Digi Kyokasho NP-R" w:hAnsi="Arial" w:cs="Arial"/>
          <w:sz w:val="22"/>
        </w:rPr>
        <w:t>資料</w:t>
      </w:r>
      <w:r w:rsidR="00B56827" w:rsidRPr="00A67169">
        <w:rPr>
          <w:rFonts w:ascii="Arial" w:eastAsia="UD Digi Kyokasho NP-R" w:hAnsi="Arial" w:cs="Arial" w:hint="eastAsia"/>
          <w:sz w:val="22"/>
        </w:rPr>
        <w:t>8</w:t>
      </w:r>
      <w:r w:rsidR="00B832CD" w:rsidRPr="00A67169">
        <w:rPr>
          <w:rFonts w:ascii="Arial" w:eastAsia="UD Digi Kyokasho NP-R" w:hAnsi="Arial" w:cs="Arial"/>
          <w:sz w:val="22"/>
        </w:rPr>
        <w:t>に</w:t>
      </w:r>
      <w:r w:rsidR="006B0B69" w:rsidRPr="00A67169">
        <w:rPr>
          <w:rFonts w:ascii="Arial" w:eastAsia="UD Digi Kyokasho NP-R" w:hAnsi="Arial" w:cs="Arial" w:hint="eastAsia"/>
          <w:sz w:val="22"/>
        </w:rPr>
        <w:t>もとづき</w:t>
      </w:r>
      <w:r w:rsidR="00B832CD" w:rsidRPr="00A67169">
        <w:rPr>
          <w:rFonts w:ascii="Arial" w:eastAsia="UD Digi Kyokasho NP-R" w:hAnsi="Arial" w:cs="Arial"/>
          <w:sz w:val="22"/>
        </w:rPr>
        <w:t>会長より、</w:t>
      </w:r>
      <w:r w:rsidR="006B0B69" w:rsidRPr="00A67169">
        <w:rPr>
          <w:rFonts w:ascii="Arial" w:eastAsia="UD Digi Kyokasho NP-R" w:hAnsi="Arial" w:cs="Arial" w:hint="eastAsia"/>
          <w:sz w:val="22"/>
        </w:rPr>
        <w:t>会員数</w:t>
      </w:r>
      <w:r w:rsidR="00B832CD" w:rsidRPr="00A67169">
        <w:rPr>
          <w:rFonts w:ascii="Arial" w:eastAsia="UD Digi Kyokasho NP-R" w:hAnsi="Arial" w:cs="Arial"/>
          <w:sz w:val="22"/>
        </w:rPr>
        <w:t>について報告が</w:t>
      </w:r>
      <w:r w:rsidR="007A72A3" w:rsidRPr="00A67169">
        <w:rPr>
          <w:rFonts w:ascii="Arial" w:eastAsia="UD Digi Kyokasho NP-R" w:hAnsi="Arial" w:cs="Arial" w:hint="eastAsia"/>
          <w:sz w:val="22"/>
        </w:rPr>
        <w:t>なされた</w:t>
      </w:r>
      <w:r w:rsidR="00B832CD" w:rsidRPr="00A67169">
        <w:rPr>
          <w:rFonts w:ascii="Arial" w:eastAsia="UD Digi Kyokasho NP-R" w:hAnsi="Arial" w:cs="Arial"/>
          <w:sz w:val="22"/>
        </w:rPr>
        <w:t>。</w:t>
      </w:r>
    </w:p>
    <w:p w14:paraId="7F745AEB" w14:textId="2DD0E8D3" w:rsidR="00B832CD" w:rsidRPr="00A67169" w:rsidRDefault="00B832CD" w:rsidP="00B832CD">
      <w:pPr>
        <w:rPr>
          <w:rFonts w:ascii="Arial" w:eastAsia="UD Digi Kyokasho NP-R" w:hAnsi="Arial" w:cs="Arial"/>
          <w:sz w:val="22"/>
        </w:rPr>
      </w:pPr>
    </w:p>
    <w:p w14:paraId="216226BE" w14:textId="77777777" w:rsidR="003D39CB" w:rsidRPr="00A67169" w:rsidRDefault="003D39CB">
      <w:pPr>
        <w:widowControl/>
        <w:jc w:val="left"/>
        <w:rPr>
          <w:rFonts w:ascii="Arial" w:eastAsia="UD Digi Kyokasho NP-R" w:hAnsi="Arial" w:cs="Arial"/>
          <w:sz w:val="22"/>
        </w:rPr>
      </w:pPr>
    </w:p>
    <w:p w14:paraId="518F3E13" w14:textId="77777777" w:rsidR="008E6607" w:rsidRPr="00A67169" w:rsidRDefault="008E6607" w:rsidP="008E6607">
      <w:pPr>
        <w:rPr>
          <w:rFonts w:ascii="UD デジタル 教科書体 NK" w:eastAsia="UD デジタル 教科書体 NK" w:hAnsi="Calibri" w:cs="Calibri"/>
          <w:sz w:val="22"/>
          <w:u w:val="single"/>
        </w:rPr>
      </w:pPr>
    </w:p>
    <w:p w14:paraId="7F4D307F" w14:textId="77777777" w:rsidR="008E6607" w:rsidRPr="00A67169" w:rsidRDefault="008E6607" w:rsidP="008E6607">
      <w:pPr>
        <w:rPr>
          <w:rFonts w:ascii="UD デジタル 教科書体 NK" w:eastAsia="UD デジタル 教科書体 NK" w:hAnsi="Calibri" w:cs="Calibri"/>
          <w:sz w:val="22"/>
          <w:u w:val="single"/>
        </w:rPr>
      </w:pPr>
      <w:bookmarkStart w:id="2" w:name="_Hlk128408835"/>
      <w:r w:rsidRPr="00A67169">
        <w:rPr>
          <w:rFonts w:ascii="UD デジタル 教科書体 NK" w:eastAsia="UD デジタル 教科書体 NK" w:hAnsi="Calibri" w:cs="Calibri" w:hint="eastAsia"/>
          <w:sz w:val="22"/>
          <w:u w:val="single"/>
        </w:rPr>
        <w:lastRenderedPageBreak/>
        <w:t>資料１.   2025年度事業報告</w:t>
      </w:r>
    </w:p>
    <w:p w14:paraId="4F4A70EC" w14:textId="77777777" w:rsidR="008E6607" w:rsidRPr="00A67169" w:rsidRDefault="008E6607" w:rsidP="008E6607">
      <w:pPr>
        <w:rPr>
          <w:rFonts w:ascii="UD デジタル 教科書体 NK" w:eastAsia="UD デジタル 教科書体 NK" w:hAnsi="Calibri" w:cs="Calibri"/>
          <w:sz w:val="22"/>
        </w:rPr>
      </w:pPr>
    </w:p>
    <w:p w14:paraId="75DAE014" w14:textId="77777777" w:rsidR="008E6607" w:rsidRPr="00A67169" w:rsidRDefault="008E6607" w:rsidP="008E6607">
      <w:pPr>
        <w:ind w:rightChars="-473" w:right="-993"/>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2025年　6月 8日（日）第31回日本小児科学会福井地方会</w:t>
      </w:r>
    </w:p>
    <w:p w14:paraId="68D35101" w14:textId="77777777" w:rsidR="008E6607" w:rsidRPr="00A67169" w:rsidRDefault="008E6607" w:rsidP="008E6607">
      <w:pPr>
        <w:ind w:left="1680" w:rightChars="-473" w:right="-993" w:firstLineChars="400" w:firstLine="88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（第344回</w:t>
      </w:r>
      <w:bookmarkStart w:id="3" w:name="_Hlk96953353"/>
      <w:r w:rsidRPr="00A67169">
        <w:rPr>
          <w:rFonts w:ascii="UD デジタル 教科書体 NK" w:eastAsia="UD デジタル 教科書体 NK" w:hAnsi="Calibri" w:cs="Calibri" w:hint="eastAsia"/>
          <w:sz w:val="22"/>
        </w:rPr>
        <w:t>日本小児科学会</w:t>
      </w:r>
      <w:bookmarkEnd w:id="3"/>
      <w:r w:rsidRPr="00A67169">
        <w:rPr>
          <w:rFonts w:ascii="UD デジタル 教科書体 NK" w:eastAsia="UD デジタル 教科書体 NK" w:hAnsi="Calibri" w:cs="Calibri" w:hint="eastAsia"/>
          <w:sz w:val="22"/>
        </w:rPr>
        <w:t>北陸地方会と併催）</w:t>
      </w:r>
    </w:p>
    <w:p w14:paraId="0DD78961" w14:textId="77777777" w:rsidR="008E6607" w:rsidRPr="00A67169" w:rsidRDefault="008E6607" w:rsidP="008E6607">
      <w:pPr>
        <w:ind w:left="1680" w:firstLineChars="500" w:firstLine="110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演  題：12題</w:t>
      </w:r>
    </w:p>
    <w:p w14:paraId="20BE04F0" w14:textId="77777777" w:rsidR="008E6607" w:rsidRPr="00A67169" w:rsidRDefault="008E6607" w:rsidP="008E6607">
      <w:pPr>
        <w:ind w:left="1680" w:rightChars="-270" w:right="-567" w:firstLineChars="500" w:firstLine="1100"/>
        <w:rPr>
          <w:rFonts w:ascii="UD デジタル 教科書体 NK" w:eastAsia="UD デジタル 教科書体 NK" w:hAnsi="Calibri" w:cs="Calibri"/>
          <w:w w:val="80"/>
          <w:sz w:val="22"/>
        </w:rPr>
      </w:pPr>
      <w:r w:rsidRPr="00A67169">
        <w:rPr>
          <w:rFonts w:ascii="UD デジタル 教科書体 NK" w:eastAsia="UD デジタル 教科書体 NK" w:hAnsi="Calibri" w:cs="Calibri" w:hint="eastAsia"/>
          <w:sz w:val="22"/>
        </w:rPr>
        <w:t>参加者：157名</w:t>
      </w:r>
      <w:r w:rsidRPr="00A67169">
        <w:rPr>
          <w:rFonts w:ascii="UD デジタル 教科書体 NK" w:eastAsia="UD デジタル 教科書体 NK" w:hAnsi="Calibri" w:cs="Calibri" w:hint="eastAsia"/>
          <w:w w:val="90"/>
          <w:sz w:val="22"/>
        </w:rPr>
        <w:t xml:space="preserve">(福井32名・石川24名・富山4名・web 97名)　</w:t>
      </w:r>
    </w:p>
    <w:p w14:paraId="34D03598" w14:textId="77777777" w:rsidR="008E6607" w:rsidRPr="00A67169" w:rsidRDefault="008E6607" w:rsidP="008E6607">
      <w:pPr>
        <w:ind w:firstLineChars="600" w:firstLine="13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p>
    <w:p w14:paraId="32A4C9DB" w14:textId="77777777" w:rsidR="008E6607" w:rsidRPr="00A67169" w:rsidRDefault="008E6607" w:rsidP="008E6607">
      <w:pPr>
        <w:ind w:firstLine="84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11月30日（土） 第32回日本小児科学会福井地方会</w:t>
      </w:r>
    </w:p>
    <w:p w14:paraId="76E0B4E4" w14:textId="77777777" w:rsidR="008E6607" w:rsidRPr="00A67169" w:rsidRDefault="008E6607" w:rsidP="008E6607">
      <w:pPr>
        <w:ind w:left="1680" w:firstLineChars="500" w:firstLine="1100"/>
        <w:rPr>
          <w:rFonts w:ascii="UD デジタル 教科書体 NK" w:eastAsia="UD デジタル 教科書体 NK" w:hAnsi="Calibri" w:cs="Calibri"/>
          <w:w w:val="80"/>
          <w:kern w:val="0"/>
          <w:sz w:val="22"/>
        </w:rPr>
      </w:pPr>
      <w:r w:rsidRPr="00A67169">
        <w:rPr>
          <w:rFonts w:ascii="UD デジタル 教科書体 NK" w:eastAsia="UD デジタル 教科書体 NK" w:hAnsi="Calibri" w:cs="Calibri" w:hint="eastAsia"/>
          <w:kern w:val="0"/>
          <w:sz w:val="22"/>
        </w:rPr>
        <w:t>福井県医師会館大ホール</w:t>
      </w:r>
    </w:p>
    <w:p w14:paraId="258882F8" w14:textId="77777777" w:rsidR="008E6607" w:rsidRPr="00A67169" w:rsidRDefault="008E6607" w:rsidP="008E6607">
      <w:pPr>
        <w:ind w:left="1680" w:firstLineChars="500" w:firstLine="110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演  題：6題 </w:t>
      </w:r>
    </w:p>
    <w:p w14:paraId="01152C8E" w14:textId="77777777" w:rsidR="008E6607" w:rsidRPr="00A67169" w:rsidRDefault="008E6607"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福井赤十字病院、福井県立病院、市立敦賀病院</w:t>
      </w:r>
    </w:p>
    <w:p w14:paraId="245AE980" w14:textId="77777777" w:rsidR="008E6607" w:rsidRPr="00A67169" w:rsidRDefault="008E6607" w:rsidP="008E6607">
      <w:pPr>
        <w:ind w:firstLineChars="1200" w:firstLine="264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福井大学医学部附属病院　各1題</w:t>
      </w:r>
    </w:p>
    <w:p w14:paraId="4EBCA9E5" w14:textId="77777777" w:rsidR="008E6607" w:rsidRPr="00A67169" w:rsidRDefault="008E6607" w:rsidP="008E6607">
      <w:pPr>
        <w:ind w:firstLineChars="1200" w:firstLine="264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福井県済生会病院　2題、</w:t>
      </w:r>
    </w:p>
    <w:p w14:paraId="36CE85BB" w14:textId="77777777" w:rsidR="008E6607" w:rsidRPr="00A67169" w:rsidRDefault="008E6607" w:rsidP="008E6607">
      <w:pPr>
        <w:rPr>
          <w:rFonts w:ascii="UD デジタル 教科書体 NK" w:eastAsia="UD デジタル 教科書体 NK" w:hAnsi="Calibri" w:cs="Calibri"/>
          <w:color w:val="FF0000"/>
          <w:sz w:val="22"/>
        </w:rPr>
      </w:pPr>
      <w:r w:rsidRPr="00A67169">
        <w:rPr>
          <w:rFonts w:ascii="UD デジタル 教科書体 NK" w:eastAsia="UD デジタル 教科書体 NK" w:hAnsi="Calibri" w:cs="Calibri" w:hint="eastAsia"/>
          <w:sz w:val="22"/>
        </w:rPr>
        <w:t xml:space="preserve">　　　　　　　　　　　　参加者：36名（嶺南2名）(県外0名)</w:t>
      </w:r>
    </w:p>
    <w:p w14:paraId="2BED1653" w14:textId="77777777" w:rsidR="008E6607" w:rsidRPr="00A67169" w:rsidRDefault="008E6607" w:rsidP="008E6607">
      <w:pPr>
        <w:rPr>
          <w:rFonts w:ascii="UD デジタル 教科書体 NK" w:eastAsia="UD デジタル 教科書体 NK" w:hAnsi="Calibri" w:cs="Calibri"/>
          <w:sz w:val="22"/>
        </w:rPr>
      </w:pPr>
    </w:p>
    <w:p w14:paraId="417E3B41" w14:textId="77777777" w:rsidR="008E6607" w:rsidRPr="00A67169" w:rsidRDefault="008E6607" w:rsidP="008E6607">
      <w:pPr>
        <w:rPr>
          <w:rFonts w:ascii="UD デジタル 教科書体 NK" w:eastAsia="UD デジタル 教科書体 NK" w:hAnsi="Calibri" w:cs="Calibri"/>
          <w:sz w:val="22"/>
        </w:rPr>
      </w:pPr>
    </w:p>
    <w:p w14:paraId="22B402EF" w14:textId="77777777" w:rsidR="008E6607" w:rsidRPr="00A67169" w:rsidRDefault="008E6607" w:rsidP="008E6607">
      <w:pPr>
        <w:ind w:firstLineChars="100" w:firstLine="2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2026年 3月14日（土）2025年度日本小児科学会福井地方会総会　</w:t>
      </w:r>
    </w:p>
    <w:p w14:paraId="6EE147E3" w14:textId="77777777" w:rsidR="008E6607" w:rsidRPr="00A67169" w:rsidRDefault="008E6607"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p>
    <w:p w14:paraId="538FD117" w14:textId="77777777" w:rsidR="008E6607" w:rsidRPr="00A67169" w:rsidRDefault="008E6607" w:rsidP="008E6607">
      <w:pPr>
        <w:rPr>
          <w:rFonts w:ascii="UD デジタル 教科書体 NK" w:eastAsia="UD デジタル 教科書体 NK" w:hAnsi="Calibri" w:cs="Calibri"/>
          <w:sz w:val="22"/>
        </w:rPr>
      </w:pPr>
    </w:p>
    <w:p w14:paraId="4F55427C" w14:textId="2E1BED6F" w:rsidR="008E6607" w:rsidRPr="00A67169" w:rsidRDefault="008E6607" w:rsidP="008E6607">
      <w:pPr>
        <w:rPr>
          <w:rFonts w:ascii="UD デジタル 教科書体 NK-R" w:eastAsia="UD デジタル 教科書体 NK-R" w:hAnsi="Calibri" w:cs="Calibri"/>
          <w:sz w:val="22"/>
          <w:u w:val="single"/>
        </w:rPr>
      </w:pPr>
      <w:r w:rsidRPr="00A67169">
        <w:rPr>
          <w:rFonts w:ascii="UD デジタル 教科書体 NK" w:eastAsia="UD デジタル 教科書体 NK" w:hAnsi="Calibri" w:cs="Calibri" w:hint="eastAsia"/>
          <w:sz w:val="22"/>
        </w:rPr>
        <w:br w:type="page"/>
      </w:r>
      <w:r w:rsidRPr="00A67169">
        <w:rPr>
          <w:rFonts w:ascii="UD デジタル 教科書体 NK" w:eastAsia="UD デジタル 教科書体 NK" w:hAnsi="Calibri" w:cs="Calibri" w:hint="eastAsia"/>
          <w:sz w:val="22"/>
        </w:rPr>
        <w:lastRenderedPageBreak/>
        <w:t xml:space="preserve"> </w:t>
      </w:r>
      <w:r w:rsidRPr="00A67169">
        <w:rPr>
          <w:rFonts w:ascii="UD デジタル 教科書体 NK-R" w:eastAsia="UD デジタル 教科書体 NK-R" w:hAnsi="Calibri" w:cs="Calibri" w:hint="eastAsia"/>
          <w:sz w:val="22"/>
          <w:u w:val="single"/>
        </w:rPr>
        <w:t>資料２.</w:t>
      </w:r>
      <w:r w:rsidR="00A67169" w:rsidRPr="00A67169">
        <w:rPr>
          <w:rFonts w:ascii="UD デジタル 教科書体 NK-R" w:eastAsia="UD デジタル 教科書体 NK-R" w:hAnsi="Calibri" w:cs="Calibri" w:hint="eastAsia"/>
          <w:sz w:val="24"/>
          <w:szCs w:val="24"/>
          <w:u w:val="single"/>
        </w:rPr>
        <w:t xml:space="preserve">  2025年度会計報告、監査報告</w:t>
      </w:r>
    </w:p>
    <w:p w14:paraId="14E474CD" w14:textId="12120D53" w:rsidR="008E6607" w:rsidRPr="00A67169" w:rsidRDefault="00A67169" w:rsidP="008E6607">
      <w:pPr>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noProof/>
          <w:sz w:val="22"/>
        </w:rPr>
        <w:drawing>
          <wp:inline distT="0" distB="0" distL="0" distR="0" wp14:anchorId="5995E385" wp14:editId="1D8BC36F">
            <wp:extent cx="5400040" cy="4362450"/>
            <wp:effectExtent l="0" t="0" r="0" b="0"/>
            <wp:docPr id="19979828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82832" name=""/>
                    <pic:cNvPicPr/>
                  </pic:nvPicPr>
                  <pic:blipFill>
                    <a:blip r:embed="rId6"/>
                    <a:stretch>
                      <a:fillRect/>
                    </a:stretch>
                  </pic:blipFill>
                  <pic:spPr>
                    <a:xfrm>
                      <a:off x="0" y="0"/>
                      <a:ext cx="5400040" cy="4362450"/>
                    </a:xfrm>
                    <a:prstGeom prst="rect">
                      <a:avLst/>
                    </a:prstGeom>
                  </pic:spPr>
                </pic:pic>
              </a:graphicData>
            </a:graphic>
          </wp:inline>
        </w:drawing>
      </w:r>
    </w:p>
    <w:p w14:paraId="1B61A994" w14:textId="77777777" w:rsidR="008E6607" w:rsidRPr="00A67169" w:rsidRDefault="008E6607" w:rsidP="008E6607">
      <w:pPr>
        <w:rPr>
          <w:rFonts w:ascii="UD デジタル 教科書体 NK" w:eastAsia="UD デジタル 教科書体 NK" w:hAnsi="Calibri" w:cs="Calibri"/>
          <w:sz w:val="22"/>
          <w:u w:val="single"/>
        </w:rPr>
      </w:pPr>
    </w:p>
    <w:p w14:paraId="0CB342B9" w14:textId="77777777" w:rsidR="008E6607" w:rsidRPr="00A67169" w:rsidRDefault="008E6607" w:rsidP="008E6607">
      <w:pPr>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noProof/>
          <w:sz w:val="22"/>
        </w:rPr>
        <w:drawing>
          <wp:inline distT="0" distB="0" distL="0" distR="0" wp14:anchorId="7D4494A3" wp14:editId="4B071C36">
            <wp:extent cx="5400040" cy="2620645"/>
            <wp:effectExtent l="0" t="0" r="0" b="8255"/>
            <wp:docPr id="12534949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94957" name=""/>
                    <pic:cNvPicPr/>
                  </pic:nvPicPr>
                  <pic:blipFill>
                    <a:blip r:embed="rId7"/>
                    <a:stretch>
                      <a:fillRect/>
                    </a:stretch>
                  </pic:blipFill>
                  <pic:spPr>
                    <a:xfrm>
                      <a:off x="0" y="0"/>
                      <a:ext cx="5400040" cy="2620645"/>
                    </a:xfrm>
                    <a:prstGeom prst="rect">
                      <a:avLst/>
                    </a:prstGeom>
                  </pic:spPr>
                </pic:pic>
              </a:graphicData>
            </a:graphic>
          </wp:inline>
        </w:drawing>
      </w:r>
    </w:p>
    <w:p w14:paraId="54137046" w14:textId="77777777" w:rsidR="008E6607" w:rsidRPr="00A67169" w:rsidRDefault="008E6607" w:rsidP="008E6607">
      <w:pPr>
        <w:rPr>
          <w:rFonts w:ascii="UD デジタル 教科書体 NK" w:eastAsia="UD デジタル 教科書体 NK" w:hAnsi="Calibri" w:cs="Calibri"/>
          <w:noProof/>
          <w:sz w:val="22"/>
          <w:u w:val="single"/>
        </w:rPr>
      </w:pPr>
    </w:p>
    <w:p w14:paraId="56A55148" w14:textId="77777777" w:rsidR="008E6607" w:rsidRPr="00A67169" w:rsidRDefault="008E6607" w:rsidP="008E6607">
      <w:pPr>
        <w:rPr>
          <w:rFonts w:ascii="UD デジタル 教科書体 NK" w:eastAsia="UD デジタル 教科書体 NK" w:hAnsi="Calibri" w:cs="Calibri"/>
          <w:noProof/>
          <w:sz w:val="22"/>
        </w:rPr>
      </w:pPr>
    </w:p>
    <w:p w14:paraId="78473BCC" w14:textId="77777777" w:rsidR="008E6607" w:rsidRPr="00A67169" w:rsidRDefault="008E6607" w:rsidP="008E6607">
      <w:pPr>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sz w:val="22"/>
          <w:u w:val="single"/>
        </w:rPr>
        <w:t>資料３.　 2026年度事業計画案</w:t>
      </w:r>
    </w:p>
    <w:p w14:paraId="5FCDFD0A" w14:textId="77777777" w:rsidR="008E6607" w:rsidRPr="00A67169" w:rsidRDefault="008E6607" w:rsidP="008E6607">
      <w:pPr>
        <w:rPr>
          <w:rFonts w:ascii="UD デジタル 教科書体 NK" w:eastAsia="UD デジタル 教科書体 NK" w:hAnsi="Calibri" w:cs="Calibri"/>
          <w:sz w:val="22"/>
        </w:rPr>
      </w:pPr>
    </w:p>
    <w:p w14:paraId="7C715341" w14:textId="6343CCFE" w:rsidR="008E6607" w:rsidRPr="00A67169" w:rsidRDefault="008E6607" w:rsidP="008E6607">
      <w:pPr>
        <w:ind w:firstLineChars="100" w:firstLine="2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2026年5月 中旬  　      </w:t>
      </w:r>
      <w:r w:rsidRPr="00A67169">
        <w:rPr>
          <w:rFonts w:ascii="UD デジタル 教科書体 NK" w:eastAsia="UD デジタル 教科書体 NK" w:hAnsi="Calibri" w:cs="Calibri"/>
          <w:sz w:val="22"/>
        </w:rPr>
        <w:t xml:space="preserve">  </w:t>
      </w:r>
      <w:r w:rsidRPr="00A67169">
        <w:rPr>
          <w:rFonts w:ascii="UD デジタル 教科書体 NK" w:eastAsia="UD デジタル 教科書体 NK" w:hAnsi="Calibri" w:cs="Calibri" w:hint="eastAsia"/>
          <w:sz w:val="22"/>
        </w:rPr>
        <w:t>日本小児科学会北陸地方会プログラム発送</w:t>
      </w:r>
    </w:p>
    <w:p w14:paraId="2293D0A9" w14:textId="77777777" w:rsidR="008E6607" w:rsidRPr="00A67169" w:rsidRDefault="008E6607" w:rsidP="008E6607">
      <w:pPr>
        <w:ind w:firstLineChars="500" w:firstLine="110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6月14日（日）午後</w:t>
      </w:r>
      <w:r w:rsidRPr="00A67169">
        <w:rPr>
          <w:rFonts w:ascii="UD デジタル 教科書体 NK" w:eastAsia="UD デジタル 教科書体 NK" w:hAnsi="Calibri" w:cs="Calibri" w:hint="eastAsia"/>
          <w:sz w:val="22"/>
        </w:rPr>
        <w:tab/>
        <w:t>第347回</w:t>
      </w:r>
      <w:bookmarkStart w:id="4" w:name="_Hlk95912808"/>
      <w:r w:rsidRPr="00A67169">
        <w:rPr>
          <w:rFonts w:ascii="UD デジタル 教科書体 NK" w:eastAsia="UD デジタル 教科書体 NK" w:hAnsi="Calibri" w:cs="Calibri" w:hint="eastAsia"/>
          <w:sz w:val="22"/>
        </w:rPr>
        <w:t>日本小児科学会</w:t>
      </w:r>
      <w:bookmarkEnd w:id="4"/>
      <w:r w:rsidRPr="00A67169">
        <w:rPr>
          <w:rFonts w:ascii="UD デジタル 教科書体 NK" w:eastAsia="UD デジタル 教科書体 NK" w:hAnsi="Calibri" w:cs="Calibri" w:hint="eastAsia"/>
          <w:sz w:val="22"/>
        </w:rPr>
        <w:t>北陸地方会</w:t>
      </w:r>
    </w:p>
    <w:p w14:paraId="1BB8BA8A" w14:textId="77777777" w:rsidR="008E6607" w:rsidRPr="00A67169" w:rsidRDefault="008E6607" w:rsidP="008E6607">
      <w:pPr>
        <w:ind w:left="2280" w:firstLineChars="500" w:firstLine="110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第33回日本小児科学会福井地方会併催</w:t>
      </w:r>
    </w:p>
    <w:p w14:paraId="18D8FD21" w14:textId="77777777" w:rsidR="008E6607" w:rsidRPr="00A67169" w:rsidRDefault="008E6607" w:rsidP="008E6607">
      <w:pPr>
        <w:ind w:rightChars="-338" w:right="-710" w:firstLineChars="1500" w:firstLine="330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会場：福井大学附属病院臨床教育研修センター</w:t>
      </w:r>
    </w:p>
    <w:p w14:paraId="577388EB" w14:textId="77777777" w:rsidR="008E6607" w:rsidRPr="00A67169" w:rsidRDefault="008E6607" w:rsidP="008E6607">
      <w:pPr>
        <w:ind w:rightChars="-338" w:right="-710" w:firstLineChars="1750" w:firstLine="385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白翁会ホール</w:t>
      </w:r>
    </w:p>
    <w:p w14:paraId="0658867A" w14:textId="77777777" w:rsidR="008E6607" w:rsidRPr="00A67169" w:rsidRDefault="008E6607" w:rsidP="008E6607">
      <w:pPr>
        <w:ind w:firstLineChars="1500" w:firstLine="330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演題締め切り：4月30日(木)必着　</w:t>
      </w:r>
    </w:p>
    <w:p w14:paraId="0D2BA767" w14:textId="77777777" w:rsidR="008E6607" w:rsidRPr="00A67169" w:rsidRDefault="008E6607" w:rsidP="008E6607">
      <w:pPr>
        <w:ind w:firstLineChars="1500" w:firstLine="3300"/>
        <w:rPr>
          <w:rFonts w:ascii="UD デジタル 教科書体 NK" w:eastAsia="UD デジタル 教科書体 NK" w:hAnsi="Calibri" w:cs="Calibri"/>
          <w:sz w:val="22"/>
        </w:rPr>
      </w:pPr>
      <w:r w:rsidRPr="00A67169">
        <w:rPr>
          <w:rFonts w:ascii="UD デジタル 教科書体 NK" w:eastAsia="UD デジタル 教科書体 NK" w:hAnsi="ＭＳ 明朝" w:cs="ＭＳ 明朝" w:hint="eastAsia"/>
          <w:sz w:val="22"/>
        </w:rPr>
        <w:t>ⅲ</w:t>
      </w:r>
      <w:r w:rsidRPr="00A67169">
        <w:rPr>
          <w:rFonts w:ascii="UD デジタル 教科書体 NK" w:eastAsia="UD デジタル 教科書体 NK" w:hAnsi="Calibri" w:cs="Calibri" w:hint="eastAsia"/>
          <w:sz w:val="22"/>
        </w:rPr>
        <w:t>小児科領域講習</w:t>
      </w:r>
    </w:p>
    <w:p w14:paraId="5EC1CCEB" w14:textId="77777777" w:rsidR="008E6607" w:rsidRPr="00A67169" w:rsidRDefault="008E6607" w:rsidP="008E6607">
      <w:pPr>
        <w:ind w:left="1560" w:firstLineChars="800" w:firstLine="1760"/>
        <w:rPr>
          <w:rFonts w:ascii="UD デジタル 教科書体 NK" w:eastAsia="UD デジタル 教科書体 NK"/>
          <w:sz w:val="22"/>
        </w:rPr>
      </w:pPr>
      <w:r w:rsidRPr="00A67169">
        <w:rPr>
          <w:rFonts w:ascii="UD デジタル 教科書体 NK" w:eastAsia="UD デジタル 教科書体 NK" w:hint="eastAsia"/>
          <w:sz w:val="22"/>
        </w:rPr>
        <w:t>福井大学医学部小児科学教授　梅田雄嗣先生</w:t>
      </w:r>
    </w:p>
    <w:p w14:paraId="4BDF3D8B" w14:textId="77777777" w:rsidR="008E6607" w:rsidRPr="00A67169" w:rsidRDefault="008E6607" w:rsidP="008E6607">
      <w:pPr>
        <w:spacing w:line="260" w:lineRule="exact"/>
        <w:rPr>
          <w:rFonts w:ascii="UD デジタル 教科書体 NK" w:eastAsia="UD デジタル 教科書体 NK" w:hAnsi="Calibri" w:cs="Calibri"/>
          <w:kern w:val="0"/>
          <w:sz w:val="22"/>
        </w:rPr>
      </w:pPr>
      <w:r w:rsidRPr="00A67169">
        <w:rPr>
          <w:rFonts w:ascii="UD デジタル 教科書体 NK" w:eastAsia="UD デジタル 教科書体 NK" w:hAnsi="Calibri" w:cs="Calibri" w:hint="eastAsia"/>
          <w:kern w:val="0"/>
          <w:sz w:val="22"/>
        </w:rPr>
        <w:t xml:space="preserve">　　　　　　</w:t>
      </w:r>
    </w:p>
    <w:p w14:paraId="4E48E618" w14:textId="77777777" w:rsidR="008E6607" w:rsidRPr="00A67169" w:rsidRDefault="008E6607" w:rsidP="008E6607">
      <w:pPr>
        <w:ind w:left="840" w:firstLineChars="100" w:firstLine="220"/>
        <w:rPr>
          <w:rFonts w:ascii="UD デジタル 教科書体 NK" w:eastAsia="UD デジタル 教科書体 NK" w:hAnsi="Calibri" w:cs="Calibri"/>
          <w:sz w:val="22"/>
        </w:rPr>
      </w:pPr>
    </w:p>
    <w:p w14:paraId="5DB0166F" w14:textId="77777777" w:rsidR="008E6607" w:rsidRPr="00A67169" w:rsidRDefault="008E6607" w:rsidP="008E6607">
      <w:pPr>
        <w:ind w:left="840" w:firstLineChars="100" w:firstLine="2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5月</w:t>
      </w:r>
      <w:r w:rsidRPr="00A67169">
        <w:rPr>
          <w:rFonts w:ascii="UD デジタル 教科書体 NK" w:eastAsia="UD デジタル 教科書体 NK" w:hAnsi="Calibri" w:cs="Calibri" w:hint="eastAsia"/>
          <w:sz w:val="22"/>
        </w:rPr>
        <w:tab/>
        <w:t>2026年度会費納入の振込依頼・ 2025年度役員会資料発送</w:t>
      </w:r>
    </w:p>
    <w:p w14:paraId="475999DC" w14:textId="77777777" w:rsidR="008E6607" w:rsidRPr="00A67169" w:rsidRDefault="008E6607" w:rsidP="008E6607">
      <w:pPr>
        <w:ind w:left="840" w:firstLineChars="100" w:firstLine="2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kern w:val="0"/>
          <w:sz w:val="22"/>
        </w:rPr>
        <w:t>9月</w:t>
      </w:r>
      <w:bookmarkStart w:id="5" w:name="_Hlk95913461"/>
      <w:r w:rsidRPr="00A67169">
        <w:rPr>
          <w:rFonts w:ascii="UD デジタル 教科書体 NK" w:eastAsia="UD デジタル 教科書体 NK" w:hAnsi="Calibri" w:cs="Calibri" w:hint="eastAsia"/>
          <w:kern w:val="0"/>
          <w:sz w:val="22"/>
        </w:rPr>
        <w:tab/>
        <w:t>第34回日本小児科学会福井地方会</w:t>
      </w:r>
      <w:bookmarkEnd w:id="5"/>
      <w:r w:rsidRPr="00A67169">
        <w:rPr>
          <w:rFonts w:ascii="UD デジタル 教科書体 NK" w:eastAsia="UD デジタル 教科書体 NK" w:hAnsi="Calibri" w:cs="Calibri" w:hint="eastAsia"/>
          <w:sz w:val="22"/>
        </w:rPr>
        <w:t>演題募集案内発送</w:t>
      </w:r>
    </w:p>
    <w:p w14:paraId="53705839" w14:textId="77777777" w:rsidR="008E6607" w:rsidRPr="00A67169" w:rsidRDefault="008E6607" w:rsidP="008E6607">
      <w:pPr>
        <w:ind w:firstLineChars="400" w:firstLine="88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kern w:val="0"/>
          <w:sz w:val="22"/>
        </w:rPr>
        <w:t>10月</w:t>
      </w:r>
      <w:r w:rsidRPr="00A67169">
        <w:rPr>
          <w:rFonts w:ascii="UD デジタル 教科書体 NK" w:eastAsia="UD デジタル 教科書体 NK" w:hAnsi="Calibri" w:cs="Calibri" w:hint="eastAsia"/>
          <w:kern w:val="0"/>
          <w:sz w:val="22"/>
        </w:rPr>
        <w:tab/>
        <w:t>第34回日本小児科学会福井地方会プログラム発送</w:t>
      </w:r>
    </w:p>
    <w:p w14:paraId="17F5719B" w14:textId="77777777" w:rsidR="008E6607" w:rsidRPr="00A67169" w:rsidRDefault="008E6607" w:rsidP="008E6607">
      <w:pPr>
        <w:ind w:firstLineChars="400" w:firstLine="88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11月7日(土) 第34回</w:t>
      </w:r>
      <w:r w:rsidRPr="00A67169">
        <w:rPr>
          <w:rFonts w:ascii="UD デジタル 教科書体 NK" w:eastAsia="UD デジタル 教科書体 NK" w:hAnsi="Calibri" w:cs="Calibri" w:hint="eastAsia"/>
          <w:kern w:val="0"/>
          <w:sz w:val="22"/>
        </w:rPr>
        <w:t>日本小児科学会</w:t>
      </w:r>
      <w:r w:rsidRPr="00A67169">
        <w:rPr>
          <w:rFonts w:ascii="UD デジタル 教科書体 NK" w:eastAsia="UD デジタル 教科書体 NK" w:hAnsi="Calibri" w:cs="Calibri" w:hint="eastAsia"/>
          <w:sz w:val="22"/>
        </w:rPr>
        <w:t>福井地方会</w:t>
      </w:r>
    </w:p>
    <w:p w14:paraId="3E13F431" w14:textId="77777777" w:rsidR="008E6607" w:rsidRPr="00A67169" w:rsidRDefault="008E6607"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p>
    <w:p w14:paraId="1E8BCE13" w14:textId="77777777" w:rsidR="008E6607" w:rsidRPr="00A67169" w:rsidRDefault="008E6607" w:rsidP="008E6607">
      <w:pPr>
        <w:ind w:firstLineChars="100" w:firstLine="220"/>
        <w:rPr>
          <w:rFonts w:ascii="UD デジタル 教科書体 NK" w:eastAsia="UD デジタル 教科書体 NK" w:hAnsi="Calibri" w:cs="Calibri"/>
          <w:sz w:val="22"/>
        </w:rPr>
      </w:pPr>
    </w:p>
    <w:p w14:paraId="746D734F" w14:textId="77777777" w:rsidR="008E6607" w:rsidRPr="00A67169" w:rsidRDefault="008E6607" w:rsidP="008E6607">
      <w:pPr>
        <w:ind w:firstLineChars="100" w:firstLine="2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2027年2月2026年度総会案内発送</w:t>
      </w:r>
    </w:p>
    <w:p w14:paraId="25ED97AF" w14:textId="77777777" w:rsidR="008E6607" w:rsidRPr="00A67169" w:rsidRDefault="008E6607" w:rsidP="008E6607">
      <w:pPr>
        <w:ind w:left="840" w:firstLineChars="150" w:firstLine="33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3月2026年度福井地方会総会　</w:t>
      </w:r>
    </w:p>
    <w:p w14:paraId="26E0E353" w14:textId="77777777" w:rsidR="008E6607" w:rsidRPr="00A67169" w:rsidRDefault="008E6607" w:rsidP="008E6607">
      <w:pPr>
        <w:ind w:left="840" w:firstLineChars="100" w:firstLine="22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p>
    <w:p w14:paraId="1C7DBD53" w14:textId="77777777" w:rsidR="008E6607" w:rsidRPr="00A67169" w:rsidRDefault="008E6607" w:rsidP="008E6607">
      <w:pPr>
        <w:rPr>
          <w:rFonts w:ascii="UD デジタル 教科書体 NK" w:eastAsia="UD デジタル 教科書体 NK" w:hAnsi="Calibri" w:cs="Calibri"/>
          <w:color w:val="FF0000"/>
          <w:sz w:val="22"/>
        </w:rPr>
      </w:pPr>
      <w:r w:rsidRPr="00A67169">
        <w:rPr>
          <w:rFonts w:ascii="UD デジタル 教科書体 NK" w:eastAsia="UD デジタル 教科書体 NK" w:hAnsi="Calibri" w:cs="Calibri" w:hint="eastAsia"/>
          <w:sz w:val="22"/>
        </w:rPr>
        <w:t xml:space="preserve">　　　　　　　　　</w:t>
      </w:r>
    </w:p>
    <w:p w14:paraId="1ED4C849" w14:textId="77777777" w:rsidR="008E6607" w:rsidRPr="00A67169" w:rsidRDefault="008E6607" w:rsidP="008E6607">
      <w:pPr>
        <w:rPr>
          <w:rFonts w:ascii="UD デジタル 教科書体 NK" w:eastAsia="UD デジタル 教科書体 NK" w:hAnsi="Calibri" w:cs="Calibri"/>
          <w:sz w:val="22"/>
        </w:rPr>
      </w:pPr>
    </w:p>
    <w:p w14:paraId="641455A9" w14:textId="77777777" w:rsidR="008E6607" w:rsidRPr="00A67169" w:rsidRDefault="008E6607" w:rsidP="008E6607">
      <w:pPr>
        <w:rPr>
          <w:rFonts w:ascii="UD デジタル 教科書体 NK" w:eastAsia="UD デジタル 教科書体 NK" w:hAnsi="Calibri" w:cs="Calibri"/>
          <w:sz w:val="22"/>
        </w:rPr>
      </w:pPr>
    </w:p>
    <w:p w14:paraId="7B27169F" w14:textId="77777777" w:rsidR="008E6607" w:rsidRPr="00A67169" w:rsidRDefault="008E6607" w:rsidP="008E6607">
      <w:pPr>
        <w:rPr>
          <w:rFonts w:ascii="UD デジタル 教科書体 NK" w:eastAsia="UD デジタル 教科書体 NK" w:hAnsi="Calibri" w:cs="Calibri"/>
          <w:sz w:val="22"/>
        </w:rPr>
      </w:pPr>
    </w:p>
    <w:p w14:paraId="259BD6FC" w14:textId="77777777" w:rsidR="008E6607" w:rsidRPr="00A67169" w:rsidRDefault="008E6607" w:rsidP="008E6607">
      <w:pPr>
        <w:rPr>
          <w:rFonts w:ascii="UD デジタル 教科書体 NK" w:eastAsia="UD デジタル 教科書体 NK" w:hAnsi="Calibri" w:cs="Calibri"/>
          <w:sz w:val="22"/>
        </w:rPr>
      </w:pPr>
    </w:p>
    <w:p w14:paraId="669359E3" w14:textId="77777777" w:rsidR="008E6607" w:rsidRPr="00A67169" w:rsidRDefault="008E6607" w:rsidP="008E6607">
      <w:pPr>
        <w:rPr>
          <w:rFonts w:ascii="UD デジタル 教科書体 NK" w:eastAsia="UD デジタル 教科書体 NK" w:hAnsi="Calibri" w:cs="Calibri"/>
          <w:sz w:val="22"/>
        </w:rPr>
      </w:pPr>
    </w:p>
    <w:p w14:paraId="3DEC3939" w14:textId="77777777" w:rsidR="008E6607" w:rsidRPr="00A67169" w:rsidRDefault="008E6607" w:rsidP="008E6607">
      <w:pPr>
        <w:rPr>
          <w:rFonts w:ascii="UD デジタル 教科書体 NK" w:eastAsia="UD デジタル 教科書体 NK" w:hAnsi="Calibri" w:cs="Calibri"/>
          <w:sz w:val="22"/>
        </w:rPr>
      </w:pPr>
    </w:p>
    <w:p w14:paraId="2A5C1ECB" w14:textId="77777777" w:rsidR="008E6607" w:rsidRPr="00A67169" w:rsidRDefault="008E6607" w:rsidP="008E6607">
      <w:pPr>
        <w:rPr>
          <w:rFonts w:ascii="UD デジタル 教科書体 NK" w:eastAsia="UD デジタル 教科書体 NK" w:hAnsi="Calibri" w:cs="Calibri"/>
          <w:sz w:val="22"/>
        </w:rPr>
      </w:pPr>
    </w:p>
    <w:p w14:paraId="2B16187B" w14:textId="77777777" w:rsidR="008E6607" w:rsidRPr="00A67169" w:rsidRDefault="008E6607" w:rsidP="008E6607">
      <w:pPr>
        <w:rPr>
          <w:rFonts w:ascii="UD デジタル 教科書体 NK" w:eastAsia="UD デジタル 教科書体 NK" w:hAnsi="Calibri" w:cs="Calibri"/>
          <w:sz w:val="22"/>
        </w:rPr>
      </w:pPr>
    </w:p>
    <w:p w14:paraId="09B5EC25"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br w:type="page"/>
      </w:r>
    </w:p>
    <w:p w14:paraId="23310988" w14:textId="77777777" w:rsidR="008E6607" w:rsidRPr="00A67169" w:rsidRDefault="008E6607" w:rsidP="008E6607">
      <w:pPr>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sz w:val="22"/>
          <w:u w:val="single"/>
        </w:rPr>
        <w:lastRenderedPageBreak/>
        <w:t>資料４.　 2026年度予算案</w:t>
      </w:r>
    </w:p>
    <w:p w14:paraId="2B4761D3" w14:textId="77777777" w:rsidR="008E6607" w:rsidRPr="00A67169" w:rsidRDefault="008E6607"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noProof/>
          <w:sz w:val="22"/>
        </w:rPr>
        <mc:AlternateContent>
          <mc:Choice Requires="wps">
            <w:drawing>
              <wp:anchor distT="0" distB="0" distL="114300" distR="114300" simplePos="0" relativeHeight="251659264" behindDoc="1" locked="0" layoutInCell="1" allowOverlap="1" wp14:anchorId="6AD22C24" wp14:editId="1BF449D5">
                <wp:simplePos x="0" y="0"/>
                <wp:positionH relativeFrom="column">
                  <wp:posOffset>-222885</wp:posOffset>
                </wp:positionH>
                <wp:positionV relativeFrom="paragraph">
                  <wp:posOffset>273050</wp:posOffset>
                </wp:positionV>
                <wp:extent cx="6127750" cy="5486400"/>
                <wp:effectExtent l="0" t="0" r="6350" b="0"/>
                <wp:wrapTight wrapText="bothSides">
                  <wp:wrapPolygon edited="0">
                    <wp:start x="0" y="0"/>
                    <wp:lineTo x="0" y="21525"/>
                    <wp:lineTo x="21555" y="21525"/>
                    <wp:lineTo x="21555" y="0"/>
                    <wp:lineTo x="0" y="0"/>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970" w:type="dxa"/>
                              <w:tblInd w:w="82" w:type="dxa"/>
                              <w:tblCellMar>
                                <w:left w:w="99" w:type="dxa"/>
                                <w:right w:w="99" w:type="dxa"/>
                              </w:tblCellMar>
                              <w:tblLook w:val="04A0" w:firstRow="1" w:lastRow="0" w:firstColumn="1" w:lastColumn="0" w:noHBand="0" w:noVBand="1"/>
                            </w:tblPr>
                            <w:tblGrid>
                              <w:gridCol w:w="576"/>
                              <w:gridCol w:w="1457"/>
                              <w:gridCol w:w="2116"/>
                              <w:gridCol w:w="3338"/>
                              <w:gridCol w:w="1483"/>
                            </w:tblGrid>
                            <w:tr w:rsidR="008E6607" w:rsidRPr="001E10B9" w14:paraId="6C5FE55C" w14:textId="77777777" w:rsidTr="00F97B11">
                              <w:trPr>
                                <w:trHeight w:val="361"/>
                              </w:trPr>
                              <w:tc>
                                <w:tcPr>
                                  <w:tcW w:w="4149" w:type="dxa"/>
                                  <w:gridSpan w:val="3"/>
                                  <w:tcBorders>
                                    <w:top w:val="single" w:sz="8" w:space="0" w:color="auto"/>
                                    <w:left w:val="single" w:sz="8" w:space="0" w:color="auto"/>
                                    <w:bottom w:val="single" w:sz="8" w:space="0" w:color="808080"/>
                                    <w:right w:val="single" w:sz="8" w:space="0" w:color="000000"/>
                                  </w:tcBorders>
                                  <w:noWrap/>
                                  <w:vAlign w:val="center"/>
                                  <w:hideMark/>
                                </w:tcPr>
                                <w:p w14:paraId="193EF5F5"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収入の部</w:t>
                                  </w:r>
                                </w:p>
                              </w:tc>
                              <w:tc>
                                <w:tcPr>
                                  <w:tcW w:w="4821" w:type="dxa"/>
                                  <w:gridSpan w:val="2"/>
                                  <w:tcBorders>
                                    <w:top w:val="single" w:sz="8" w:space="0" w:color="auto"/>
                                    <w:left w:val="nil"/>
                                    <w:bottom w:val="single" w:sz="8" w:space="0" w:color="808080"/>
                                    <w:right w:val="single" w:sz="8" w:space="0" w:color="000000"/>
                                  </w:tcBorders>
                                  <w:noWrap/>
                                  <w:vAlign w:val="center"/>
                                  <w:hideMark/>
                                </w:tcPr>
                                <w:p w14:paraId="1F6E7A8B"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支出の部</w:t>
                                  </w:r>
                                </w:p>
                              </w:tc>
                            </w:tr>
                            <w:tr w:rsidR="008E6607" w:rsidRPr="001E10B9" w14:paraId="79B9F6B5" w14:textId="77777777" w:rsidTr="0028027C">
                              <w:trPr>
                                <w:trHeight w:val="361"/>
                              </w:trPr>
                              <w:tc>
                                <w:tcPr>
                                  <w:tcW w:w="2033" w:type="dxa"/>
                                  <w:gridSpan w:val="2"/>
                                  <w:tcBorders>
                                    <w:top w:val="single" w:sz="8" w:space="0" w:color="808080"/>
                                    <w:left w:val="single" w:sz="8" w:space="0" w:color="auto"/>
                                    <w:bottom w:val="single" w:sz="8" w:space="0" w:color="808080"/>
                                    <w:right w:val="nil"/>
                                  </w:tcBorders>
                                  <w:noWrap/>
                                  <w:vAlign w:val="center"/>
                                  <w:hideMark/>
                                </w:tcPr>
                                <w:p w14:paraId="35EEE379"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科　目</w:t>
                                  </w:r>
                                </w:p>
                              </w:tc>
                              <w:tc>
                                <w:tcPr>
                                  <w:tcW w:w="2116" w:type="dxa"/>
                                  <w:tcBorders>
                                    <w:top w:val="single" w:sz="8" w:space="0" w:color="808080"/>
                                    <w:left w:val="single" w:sz="8" w:space="0" w:color="808080"/>
                                    <w:bottom w:val="single" w:sz="8" w:space="0" w:color="808080"/>
                                    <w:right w:val="single" w:sz="8" w:space="0" w:color="000000"/>
                                  </w:tcBorders>
                                  <w:noWrap/>
                                  <w:vAlign w:val="center"/>
                                  <w:hideMark/>
                                </w:tcPr>
                                <w:p w14:paraId="289965E9"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金　額</w:t>
                                  </w:r>
                                </w:p>
                              </w:tc>
                              <w:tc>
                                <w:tcPr>
                                  <w:tcW w:w="3338" w:type="dxa"/>
                                  <w:tcBorders>
                                    <w:top w:val="single" w:sz="8" w:space="0" w:color="808080"/>
                                    <w:left w:val="nil"/>
                                    <w:bottom w:val="single" w:sz="8" w:space="0" w:color="808080"/>
                                    <w:right w:val="single" w:sz="8" w:space="0" w:color="808080"/>
                                  </w:tcBorders>
                                  <w:noWrap/>
                                  <w:vAlign w:val="center"/>
                                  <w:hideMark/>
                                </w:tcPr>
                                <w:p w14:paraId="1FE76407"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科　目</w:t>
                                  </w:r>
                                </w:p>
                              </w:tc>
                              <w:tc>
                                <w:tcPr>
                                  <w:tcW w:w="1483" w:type="dxa"/>
                                  <w:tcBorders>
                                    <w:top w:val="single" w:sz="8" w:space="0" w:color="808080"/>
                                    <w:left w:val="nil"/>
                                    <w:bottom w:val="single" w:sz="8" w:space="0" w:color="808080"/>
                                    <w:right w:val="single" w:sz="8" w:space="0" w:color="000000"/>
                                  </w:tcBorders>
                                  <w:noWrap/>
                                  <w:vAlign w:val="center"/>
                                  <w:hideMark/>
                                </w:tcPr>
                                <w:p w14:paraId="0AF525DB"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金　額</w:t>
                                  </w:r>
                                </w:p>
                              </w:tc>
                            </w:tr>
                            <w:tr w:rsidR="008E6607" w:rsidRPr="0080516E" w14:paraId="1F7C6B97" w14:textId="77777777" w:rsidTr="0028027C">
                              <w:trPr>
                                <w:trHeight w:val="342"/>
                              </w:trPr>
                              <w:tc>
                                <w:tcPr>
                                  <w:tcW w:w="2033" w:type="dxa"/>
                                  <w:gridSpan w:val="2"/>
                                  <w:tcBorders>
                                    <w:top w:val="single" w:sz="8" w:space="0" w:color="808080"/>
                                    <w:left w:val="single" w:sz="8" w:space="0" w:color="auto"/>
                                    <w:bottom w:val="nil"/>
                                    <w:right w:val="nil"/>
                                  </w:tcBorders>
                                  <w:noWrap/>
                                  <w:vAlign w:val="center"/>
                                  <w:hideMark/>
                                </w:tcPr>
                                <w:p w14:paraId="6E3A67C6"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前年度繰越金*</w:t>
                                  </w:r>
                                </w:p>
                              </w:tc>
                              <w:tc>
                                <w:tcPr>
                                  <w:tcW w:w="2116" w:type="dxa"/>
                                  <w:tcBorders>
                                    <w:top w:val="single" w:sz="8" w:space="0" w:color="808080"/>
                                    <w:left w:val="single" w:sz="8" w:space="0" w:color="808080"/>
                                    <w:bottom w:val="nil"/>
                                    <w:right w:val="single" w:sz="8" w:space="0" w:color="000000"/>
                                  </w:tcBorders>
                                  <w:noWrap/>
                                  <w:vAlign w:val="center"/>
                                  <w:hideMark/>
                                </w:tcPr>
                                <w:p w14:paraId="51AC1808" w14:textId="77777777" w:rsidR="008E6607" w:rsidRPr="008E6607" w:rsidRDefault="008E6607" w:rsidP="003B182C">
                                  <w:pPr>
                                    <w:widowControl/>
                                    <w:wordWrap w:val="0"/>
                                    <w:jc w:val="righ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kern w:val="0"/>
                                      <w:szCs w:val="21"/>
                                    </w:rPr>
                                    <w:t>662,166</w:t>
                                  </w:r>
                                </w:p>
                              </w:tc>
                              <w:tc>
                                <w:tcPr>
                                  <w:tcW w:w="3338" w:type="dxa"/>
                                  <w:tcBorders>
                                    <w:top w:val="single" w:sz="8" w:space="0" w:color="808080"/>
                                    <w:left w:val="nil"/>
                                    <w:bottom w:val="nil"/>
                                    <w:right w:val="single" w:sz="8" w:space="0" w:color="808080"/>
                                  </w:tcBorders>
                                  <w:noWrap/>
                                  <w:vAlign w:val="center"/>
                                  <w:hideMark/>
                                </w:tcPr>
                                <w:p w14:paraId="5222C38C"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通信運搬費</w:t>
                                  </w:r>
                                </w:p>
                              </w:tc>
                              <w:tc>
                                <w:tcPr>
                                  <w:tcW w:w="1483" w:type="dxa"/>
                                  <w:tcBorders>
                                    <w:top w:val="single" w:sz="8" w:space="0" w:color="808080"/>
                                    <w:left w:val="nil"/>
                                    <w:bottom w:val="nil"/>
                                    <w:right w:val="single" w:sz="8" w:space="0" w:color="000000"/>
                                  </w:tcBorders>
                                  <w:noWrap/>
                                  <w:vAlign w:val="center"/>
                                  <w:hideMark/>
                                </w:tcPr>
                                <w:p w14:paraId="1AB4A721" w14:textId="77777777" w:rsidR="008E6607" w:rsidRPr="008E6607" w:rsidRDefault="008E6607" w:rsidP="00C026FD">
                                  <w:pPr>
                                    <w:widowControl/>
                                    <w:jc w:val="righ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40,000</w:t>
                                  </w:r>
                                </w:p>
                              </w:tc>
                            </w:tr>
                            <w:tr w:rsidR="008E6607" w:rsidRPr="0080516E" w14:paraId="1A78EB9B" w14:textId="77777777" w:rsidTr="0028027C">
                              <w:trPr>
                                <w:trHeight w:val="342"/>
                              </w:trPr>
                              <w:tc>
                                <w:tcPr>
                                  <w:tcW w:w="2033" w:type="dxa"/>
                                  <w:gridSpan w:val="2"/>
                                  <w:tcBorders>
                                    <w:top w:val="nil"/>
                                    <w:left w:val="single" w:sz="8" w:space="0" w:color="auto"/>
                                    <w:bottom w:val="nil"/>
                                    <w:right w:val="nil"/>
                                  </w:tcBorders>
                                  <w:noWrap/>
                                  <w:vAlign w:val="bottom"/>
                                  <w:hideMark/>
                                </w:tcPr>
                                <w:p w14:paraId="03384817"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 xml:space="preserve">年会費　</w:t>
                                  </w:r>
                                </w:p>
                              </w:tc>
                              <w:tc>
                                <w:tcPr>
                                  <w:tcW w:w="2116" w:type="dxa"/>
                                  <w:tcBorders>
                                    <w:top w:val="nil"/>
                                    <w:left w:val="single" w:sz="8" w:space="0" w:color="808080"/>
                                    <w:bottom w:val="nil"/>
                                    <w:right w:val="single" w:sz="8" w:space="0" w:color="000000"/>
                                  </w:tcBorders>
                                  <w:noWrap/>
                                  <w:vAlign w:val="bottom"/>
                                  <w:hideMark/>
                                </w:tcPr>
                                <w:p w14:paraId="213251BB" w14:textId="77777777" w:rsidR="008E6607" w:rsidRPr="008E6607" w:rsidRDefault="008E6607">
                                  <w:pPr>
                                    <w:widowControl/>
                                    <w:jc w:val="right"/>
                                    <w:rPr>
                                      <w:rFonts w:ascii="UD デジタル 教科書体 NK" w:eastAsia="UD デジタル 教科書体 NK" w:hAnsi="Arial" w:cs="Arial"/>
                                      <w:color w:val="000000"/>
                                      <w:kern w:val="0"/>
                                      <w:szCs w:val="21"/>
                                    </w:rPr>
                                  </w:pPr>
                                </w:p>
                              </w:tc>
                              <w:tc>
                                <w:tcPr>
                                  <w:tcW w:w="3338" w:type="dxa"/>
                                  <w:tcBorders>
                                    <w:top w:val="nil"/>
                                    <w:left w:val="nil"/>
                                    <w:bottom w:val="nil"/>
                                    <w:right w:val="single" w:sz="8" w:space="0" w:color="808080"/>
                                  </w:tcBorders>
                                  <w:noWrap/>
                                  <w:hideMark/>
                                </w:tcPr>
                                <w:p w14:paraId="22762F55"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 xml:space="preserve">　　総会資料・抄録送付</w:t>
                                  </w:r>
                                </w:p>
                              </w:tc>
                              <w:tc>
                                <w:tcPr>
                                  <w:tcW w:w="1483" w:type="dxa"/>
                                  <w:tcBorders>
                                    <w:top w:val="nil"/>
                                    <w:left w:val="nil"/>
                                    <w:bottom w:val="nil"/>
                                    <w:right w:val="single" w:sz="8" w:space="0" w:color="000000"/>
                                  </w:tcBorders>
                                  <w:noWrap/>
                                  <w:vAlign w:val="center"/>
                                  <w:hideMark/>
                                </w:tcPr>
                                <w:p w14:paraId="2B02836E" w14:textId="77777777" w:rsidR="008E6607" w:rsidRPr="008E6607" w:rsidRDefault="008E6607" w:rsidP="00C026FD">
                                  <w:pPr>
                                    <w:widowControl/>
                                    <w:jc w:val="righ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 xml:space="preserve">　</w:t>
                                  </w:r>
                                </w:p>
                              </w:tc>
                            </w:tr>
                            <w:tr w:rsidR="008E6607" w:rsidRPr="0080516E" w14:paraId="3C5B4C96" w14:textId="77777777" w:rsidTr="0028027C">
                              <w:trPr>
                                <w:trHeight w:val="449"/>
                              </w:trPr>
                              <w:tc>
                                <w:tcPr>
                                  <w:tcW w:w="2033" w:type="dxa"/>
                                  <w:gridSpan w:val="2"/>
                                  <w:vMerge w:val="restart"/>
                                  <w:tcBorders>
                                    <w:top w:val="nil"/>
                                    <w:left w:val="single" w:sz="8" w:space="0" w:color="auto"/>
                                    <w:right w:val="nil"/>
                                  </w:tcBorders>
                                  <w:noWrap/>
                                  <w:hideMark/>
                                </w:tcPr>
                                <w:p w14:paraId="2BF34837" w14:textId="77777777" w:rsidR="008E6607" w:rsidRPr="008E6607" w:rsidRDefault="008E6607" w:rsidP="00862804">
                                  <w:pPr>
                                    <w:widowControl/>
                                    <w:ind w:left="210" w:hangingChars="100" w:hanging="210"/>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令和７年度 　　 \1,000×117名</w:t>
                                  </w:r>
                                </w:p>
                                <w:p w14:paraId="2F263495" w14:textId="77777777" w:rsidR="008E6607" w:rsidRPr="008E6607" w:rsidRDefault="008E6607" w:rsidP="00924089">
                                  <w:pPr>
                                    <w:widowControl/>
                                    <w:ind w:leftChars="50" w:left="189" w:hangingChars="50" w:hanging="84"/>
                                    <w:jc w:val="left"/>
                                    <w:rPr>
                                      <w:rFonts w:ascii="UD デジタル 教科書体 NK" w:eastAsia="UD デジタル 教科書体 NK" w:hAnsi="Arial" w:cs="Arial"/>
                                      <w:w w:val="80"/>
                                      <w:kern w:val="0"/>
                                      <w:szCs w:val="21"/>
                                    </w:rPr>
                                  </w:pPr>
                                  <w:r w:rsidRPr="008E6607">
                                    <w:rPr>
                                      <w:rFonts w:ascii="UD デジタル 教科書体 NK" w:eastAsia="UD デジタル 教科書体 NK" w:hAnsi="Arial" w:cs="Arial" w:hint="eastAsia"/>
                                      <w:w w:val="80"/>
                                      <w:kern w:val="0"/>
                                      <w:szCs w:val="21"/>
                                    </w:rPr>
                                    <w:t>（\1,000）</w:t>
                                  </w:r>
                                </w:p>
                              </w:tc>
                              <w:tc>
                                <w:tcPr>
                                  <w:tcW w:w="2116" w:type="dxa"/>
                                  <w:vMerge w:val="restart"/>
                                  <w:tcBorders>
                                    <w:top w:val="nil"/>
                                    <w:left w:val="single" w:sz="8" w:space="0" w:color="808080"/>
                                    <w:right w:val="single" w:sz="8" w:space="0" w:color="000000"/>
                                  </w:tcBorders>
                                  <w:noWrap/>
                                  <w:vAlign w:val="center"/>
                                  <w:hideMark/>
                                </w:tcPr>
                                <w:p w14:paraId="67BC005C" w14:textId="77777777" w:rsidR="008E6607" w:rsidRPr="008E6607" w:rsidRDefault="008E6607" w:rsidP="00763EE4">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117,000　</w:t>
                                  </w:r>
                                </w:p>
                              </w:tc>
                              <w:tc>
                                <w:tcPr>
                                  <w:tcW w:w="3338" w:type="dxa"/>
                                  <w:tcBorders>
                                    <w:top w:val="nil"/>
                                    <w:left w:val="nil"/>
                                    <w:bottom w:val="nil"/>
                                    <w:right w:val="single" w:sz="8" w:space="0" w:color="808080"/>
                                  </w:tcBorders>
                                  <w:noWrap/>
                                  <w:hideMark/>
                                </w:tcPr>
                                <w:p w14:paraId="3266A729"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演題募集・総会案内・</w:t>
                                  </w:r>
                                </w:p>
                                <w:p w14:paraId="27278C4A" w14:textId="66B71149" w:rsidR="008E6607" w:rsidRPr="008E6607" w:rsidRDefault="008E6607" w:rsidP="00924089">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監査用レターパック2枚</w:t>
                                  </w:r>
                                </w:p>
                              </w:tc>
                              <w:tc>
                                <w:tcPr>
                                  <w:tcW w:w="1483" w:type="dxa"/>
                                  <w:tcBorders>
                                    <w:top w:val="nil"/>
                                    <w:left w:val="nil"/>
                                    <w:right w:val="single" w:sz="8" w:space="0" w:color="000000"/>
                                  </w:tcBorders>
                                  <w:noWrap/>
                                  <w:vAlign w:val="center"/>
                                </w:tcPr>
                                <w:p w14:paraId="333DB5CB"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61740E73" w14:textId="77777777" w:rsidR="008E6607" w:rsidRPr="008E6607" w:rsidRDefault="008E6607" w:rsidP="00C026FD">
                                  <w:pPr>
                                    <w:widowControl/>
                                    <w:jc w:val="right"/>
                                    <w:rPr>
                                      <w:rFonts w:ascii="UD デジタル 教科書体 NK" w:eastAsia="UD デジタル 教科書体 NK" w:hAnsi="Arial" w:cs="Arial"/>
                                      <w:kern w:val="0"/>
                                      <w:szCs w:val="21"/>
                                    </w:rPr>
                                  </w:pPr>
                                </w:p>
                              </w:tc>
                            </w:tr>
                            <w:tr w:rsidR="008E6607" w:rsidRPr="0080516E" w14:paraId="0FD1B989" w14:textId="77777777" w:rsidTr="0028027C">
                              <w:trPr>
                                <w:trHeight w:val="449"/>
                              </w:trPr>
                              <w:tc>
                                <w:tcPr>
                                  <w:tcW w:w="2033" w:type="dxa"/>
                                  <w:gridSpan w:val="2"/>
                                  <w:vMerge/>
                                  <w:tcBorders>
                                    <w:left w:val="single" w:sz="8" w:space="0" w:color="auto"/>
                                    <w:bottom w:val="nil"/>
                                    <w:right w:val="nil"/>
                                  </w:tcBorders>
                                  <w:noWrap/>
                                </w:tcPr>
                                <w:p w14:paraId="1595E52B" w14:textId="77777777" w:rsidR="008E6607" w:rsidRPr="008E6607" w:rsidDel="00CE4582" w:rsidRDefault="008E6607" w:rsidP="0028027C">
                                  <w:pPr>
                                    <w:widowControl/>
                                    <w:jc w:val="left"/>
                                    <w:rPr>
                                      <w:rFonts w:ascii="UD デジタル 教科書体 NK" w:eastAsia="UD デジタル 教科書体 NK" w:hAnsi="Arial" w:cs="Arial"/>
                                      <w:kern w:val="0"/>
                                      <w:szCs w:val="21"/>
                                    </w:rPr>
                                  </w:pPr>
                                </w:p>
                              </w:tc>
                              <w:tc>
                                <w:tcPr>
                                  <w:tcW w:w="2116" w:type="dxa"/>
                                  <w:vMerge/>
                                  <w:tcBorders>
                                    <w:left w:val="single" w:sz="8" w:space="0" w:color="808080"/>
                                    <w:bottom w:val="nil"/>
                                    <w:right w:val="single" w:sz="8" w:space="0" w:color="000000"/>
                                  </w:tcBorders>
                                  <w:noWrap/>
                                  <w:vAlign w:val="center"/>
                                </w:tcPr>
                                <w:p w14:paraId="328571D2" w14:textId="77777777" w:rsidR="008E6607" w:rsidRPr="008E6607" w:rsidRDefault="008E6607" w:rsidP="0028027C">
                                  <w:pPr>
                                    <w:widowControl/>
                                    <w:jc w:val="right"/>
                                    <w:rPr>
                                      <w:rFonts w:ascii="UD デジタル 教科書体 NK" w:eastAsia="UD デジタル 教科書体 NK" w:hAnsi="Arial" w:cs="Arial"/>
                                      <w:kern w:val="0"/>
                                      <w:szCs w:val="21"/>
                                    </w:rPr>
                                  </w:pPr>
                                </w:p>
                              </w:tc>
                              <w:tc>
                                <w:tcPr>
                                  <w:tcW w:w="3338" w:type="dxa"/>
                                  <w:tcBorders>
                                    <w:top w:val="nil"/>
                                    <w:left w:val="nil"/>
                                    <w:bottom w:val="nil"/>
                                    <w:right w:val="single" w:sz="8" w:space="0" w:color="808080"/>
                                  </w:tcBorders>
                                  <w:noWrap/>
                                </w:tcPr>
                                <w:p w14:paraId="446C5EE7" w14:textId="77777777" w:rsidR="008E6607" w:rsidRPr="008E6607" w:rsidRDefault="008E6607" w:rsidP="0028027C">
                                  <w:pPr>
                                    <w:widowControl/>
                                    <w:jc w:val="left"/>
                                    <w:rPr>
                                      <w:rFonts w:ascii="UD デジタル 教科書体 NK" w:eastAsia="UD デジタル 教科書体 NK" w:hAnsi="Arial" w:cs="Arial"/>
                                      <w:kern w:val="0"/>
                                      <w:szCs w:val="21"/>
                                    </w:rPr>
                                  </w:pPr>
                                </w:p>
                                <w:p w14:paraId="0C81A70D" w14:textId="77777777" w:rsidR="008E6607" w:rsidRPr="008E6607" w:rsidRDefault="008E6607" w:rsidP="003F044E">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日本小児科学会雑誌投稿料 </w:t>
                                  </w:r>
                                </w:p>
                              </w:tc>
                              <w:tc>
                                <w:tcPr>
                                  <w:tcW w:w="1483" w:type="dxa"/>
                                  <w:tcBorders>
                                    <w:left w:val="nil"/>
                                    <w:bottom w:val="nil"/>
                                    <w:right w:val="single" w:sz="8" w:space="0" w:color="000000"/>
                                  </w:tcBorders>
                                  <w:noWrap/>
                                  <w:vAlign w:val="center"/>
                                </w:tcPr>
                                <w:p w14:paraId="64F25D1C" w14:textId="77777777" w:rsidR="008E6607" w:rsidRPr="008E6607" w:rsidRDefault="008E6607" w:rsidP="0028027C">
                                  <w:pPr>
                                    <w:widowControl/>
                                    <w:jc w:val="right"/>
                                    <w:rPr>
                                      <w:rFonts w:ascii="UD デジタル 教科書体 NK" w:eastAsia="UD デジタル 教科書体 NK" w:hAnsi="Arial" w:cs="Arial"/>
                                      <w:kern w:val="0"/>
                                      <w:szCs w:val="21"/>
                                    </w:rPr>
                                  </w:pPr>
                                </w:p>
                                <w:p w14:paraId="40EAEEA3" w14:textId="77777777" w:rsidR="008E6607" w:rsidRPr="008E6607" w:rsidRDefault="008E6607" w:rsidP="003F044E">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11,500</w:t>
                                  </w:r>
                                </w:p>
                              </w:tc>
                            </w:tr>
                            <w:tr w:rsidR="008E6607" w:rsidRPr="0080516E" w14:paraId="6EF937C2" w14:textId="77777777" w:rsidTr="0028027C">
                              <w:trPr>
                                <w:trHeight w:val="342"/>
                              </w:trPr>
                              <w:tc>
                                <w:tcPr>
                                  <w:tcW w:w="2033" w:type="dxa"/>
                                  <w:gridSpan w:val="2"/>
                                  <w:tcBorders>
                                    <w:top w:val="nil"/>
                                    <w:left w:val="single" w:sz="8" w:space="0" w:color="auto"/>
                                    <w:bottom w:val="nil"/>
                                    <w:right w:val="nil"/>
                                  </w:tcBorders>
                                  <w:noWrap/>
                                  <w:vAlign w:val="center"/>
                                  <w:hideMark/>
                                </w:tcPr>
                                <w:p w14:paraId="7BC779D5"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雑収入</w:t>
                                  </w:r>
                                </w:p>
                              </w:tc>
                              <w:tc>
                                <w:tcPr>
                                  <w:tcW w:w="2116" w:type="dxa"/>
                                  <w:tcBorders>
                                    <w:top w:val="nil"/>
                                    <w:left w:val="single" w:sz="8" w:space="0" w:color="808080"/>
                                    <w:bottom w:val="nil"/>
                                    <w:right w:val="single" w:sz="8" w:space="0" w:color="000000"/>
                                  </w:tcBorders>
                                  <w:noWrap/>
                                  <w:vAlign w:val="center"/>
                                  <w:hideMark/>
                                </w:tcPr>
                                <w:p w14:paraId="2E99E202" w14:textId="77777777" w:rsidR="008E6607" w:rsidRPr="008E6607" w:rsidRDefault="008E6607">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1,000　</w:t>
                                  </w:r>
                                </w:p>
                              </w:tc>
                              <w:tc>
                                <w:tcPr>
                                  <w:tcW w:w="3338" w:type="dxa"/>
                                  <w:tcBorders>
                                    <w:top w:val="nil"/>
                                    <w:left w:val="nil"/>
                                    <w:bottom w:val="nil"/>
                                    <w:right w:val="single" w:sz="8" w:space="0" w:color="808080"/>
                                  </w:tcBorders>
                                  <w:noWrap/>
                                  <w:vAlign w:val="bottom"/>
                                  <w:hideMark/>
                                </w:tcPr>
                                <w:p w14:paraId="6080237E"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研修医の学会参加旅費助成</w:t>
                                  </w:r>
                                </w:p>
                              </w:tc>
                              <w:tc>
                                <w:tcPr>
                                  <w:tcW w:w="1483" w:type="dxa"/>
                                  <w:tcBorders>
                                    <w:top w:val="nil"/>
                                    <w:left w:val="nil"/>
                                    <w:bottom w:val="nil"/>
                                    <w:right w:val="single" w:sz="8" w:space="0" w:color="000000"/>
                                  </w:tcBorders>
                                  <w:noWrap/>
                                  <w:vAlign w:val="bottom"/>
                                  <w:hideMark/>
                                </w:tcPr>
                                <w:p w14:paraId="2EDE7E87" w14:textId="77777777" w:rsidR="008E6607" w:rsidRPr="008E6607" w:rsidRDefault="008E6607" w:rsidP="00F23C37">
                                  <w:pPr>
                                    <w:widowControl/>
                                    <w:ind w:right="840"/>
                                    <w:rPr>
                                      <w:rFonts w:ascii="UD デジタル 教科書体 NK" w:eastAsia="UD デジタル 教科書体 NK" w:hAnsi="Arial" w:cs="Arial"/>
                                      <w:kern w:val="0"/>
                                      <w:szCs w:val="21"/>
                                    </w:rPr>
                                  </w:pPr>
                                </w:p>
                                <w:p w14:paraId="28A8CE25" w14:textId="77777777" w:rsidR="008E6607" w:rsidRPr="008E6607" w:rsidRDefault="008E6607" w:rsidP="00C026FD">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50,000</w:t>
                                  </w:r>
                                </w:p>
                              </w:tc>
                            </w:tr>
                            <w:tr w:rsidR="008E6607" w:rsidRPr="0080516E" w14:paraId="0A32C5E9" w14:textId="77777777" w:rsidTr="007E202B">
                              <w:trPr>
                                <w:trHeight w:val="342"/>
                              </w:trPr>
                              <w:tc>
                                <w:tcPr>
                                  <w:tcW w:w="2033" w:type="dxa"/>
                                  <w:gridSpan w:val="2"/>
                                  <w:tcBorders>
                                    <w:top w:val="nil"/>
                                    <w:left w:val="single" w:sz="8" w:space="0" w:color="auto"/>
                                    <w:bottom w:val="nil"/>
                                    <w:right w:val="nil"/>
                                  </w:tcBorders>
                                  <w:noWrap/>
                                  <w:vAlign w:val="center"/>
                                </w:tcPr>
                                <w:p w14:paraId="69DCF0E7" w14:textId="77777777" w:rsidR="008E6607" w:rsidRPr="008E6607" w:rsidRDefault="008E6607" w:rsidP="001E10B9">
                                  <w:pPr>
                                    <w:widowControl/>
                                    <w:jc w:val="left"/>
                                    <w:rPr>
                                      <w:rFonts w:ascii="UD デジタル 教科書体 NK" w:eastAsia="UD デジタル 教科書体 NK" w:hAnsi="Arial" w:cs="Arial"/>
                                      <w:kern w:val="0"/>
                                      <w:szCs w:val="21"/>
                                    </w:rPr>
                                  </w:pPr>
                                </w:p>
                              </w:tc>
                              <w:tc>
                                <w:tcPr>
                                  <w:tcW w:w="2116" w:type="dxa"/>
                                  <w:tcBorders>
                                    <w:top w:val="nil"/>
                                    <w:left w:val="single" w:sz="8" w:space="0" w:color="808080"/>
                                    <w:bottom w:val="nil"/>
                                    <w:right w:val="single" w:sz="8" w:space="0" w:color="000000"/>
                                  </w:tcBorders>
                                  <w:noWrap/>
                                  <w:vAlign w:val="center"/>
                                </w:tcPr>
                                <w:p w14:paraId="5C12CF9E" w14:textId="77777777" w:rsidR="008E6607" w:rsidRPr="008E6607" w:rsidRDefault="008E6607" w:rsidP="001E10B9">
                                  <w:pPr>
                                    <w:widowControl/>
                                    <w:jc w:val="right"/>
                                    <w:rPr>
                                      <w:rFonts w:ascii="UD デジタル 教科書体 NK" w:eastAsia="UD デジタル 教科書体 NK" w:hAnsi="Arial" w:cs="Arial"/>
                                      <w:kern w:val="0"/>
                                      <w:szCs w:val="21"/>
                                    </w:rPr>
                                  </w:pPr>
                                </w:p>
                              </w:tc>
                              <w:tc>
                                <w:tcPr>
                                  <w:tcW w:w="3338" w:type="dxa"/>
                                  <w:tcBorders>
                                    <w:top w:val="nil"/>
                                    <w:left w:val="nil"/>
                                    <w:bottom w:val="nil"/>
                                    <w:right w:val="single" w:sz="8" w:space="0" w:color="808080"/>
                                  </w:tcBorders>
                                  <w:noWrap/>
                                  <w:vAlign w:val="center"/>
                                </w:tcPr>
                                <w:p w14:paraId="58B3CA59" w14:textId="77777777" w:rsidR="008E6607" w:rsidRPr="008E6607" w:rsidRDefault="008E6607" w:rsidP="001E10B9">
                                  <w:pPr>
                                    <w:widowControl/>
                                    <w:jc w:val="left"/>
                                    <w:rPr>
                                      <w:rFonts w:ascii="UD デジタル 教科書体 NK" w:eastAsia="UD デジタル 教科書体 NK" w:hAnsi="Arial" w:cs="Arial"/>
                                      <w:kern w:val="0"/>
                                      <w:szCs w:val="21"/>
                                    </w:rPr>
                                  </w:pPr>
                                </w:p>
                                <w:p w14:paraId="04668C08" w14:textId="77777777" w:rsidR="008E6607" w:rsidRPr="008E6607" w:rsidRDefault="008E6607" w:rsidP="001E10B9">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事務運営費</w:t>
                                  </w:r>
                                </w:p>
                              </w:tc>
                              <w:tc>
                                <w:tcPr>
                                  <w:tcW w:w="1483" w:type="dxa"/>
                                  <w:tcBorders>
                                    <w:top w:val="nil"/>
                                    <w:left w:val="nil"/>
                                    <w:bottom w:val="nil"/>
                                    <w:right w:val="single" w:sz="8" w:space="0" w:color="000000"/>
                                  </w:tcBorders>
                                  <w:noWrap/>
                                </w:tcPr>
                                <w:p w14:paraId="6D16BE42" w14:textId="77777777" w:rsidR="008E6607" w:rsidRPr="008E6607" w:rsidRDefault="008E6607" w:rsidP="00F73662">
                                  <w:pPr>
                                    <w:widowControl/>
                                    <w:jc w:val="right"/>
                                    <w:rPr>
                                      <w:rFonts w:ascii="UD デジタル 教科書体 NK" w:eastAsia="UD デジタル 教科書体 NK" w:hAnsi="Arial" w:cs="Arial"/>
                                      <w:kern w:val="0"/>
                                      <w:szCs w:val="21"/>
                                    </w:rPr>
                                  </w:pPr>
                                </w:p>
                                <w:p w14:paraId="1C8DE264" w14:textId="77777777" w:rsidR="008E6607" w:rsidRPr="008E6607" w:rsidRDefault="008E6607" w:rsidP="00F73662">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15,000</w:t>
                                  </w:r>
                                </w:p>
                              </w:tc>
                            </w:tr>
                            <w:tr w:rsidR="008E6607" w:rsidRPr="0080516E" w14:paraId="5DD27994" w14:textId="77777777" w:rsidTr="0028027C">
                              <w:trPr>
                                <w:trHeight w:val="342"/>
                              </w:trPr>
                              <w:tc>
                                <w:tcPr>
                                  <w:tcW w:w="2033" w:type="dxa"/>
                                  <w:gridSpan w:val="2"/>
                                  <w:tcBorders>
                                    <w:top w:val="nil"/>
                                    <w:left w:val="single" w:sz="8" w:space="0" w:color="auto"/>
                                    <w:bottom w:val="nil"/>
                                    <w:right w:val="nil"/>
                                  </w:tcBorders>
                                  <w:noWrap/>
                                  <w:vAlign w:val="center"/>
                                  <w:hideMark/>
                                </w:tcPr>
                                <w:p w14:paraId="58DF3C3B"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2116" w:type="dxa"/>
                                  <w:tcBorders>
                                    <w:top w:val="nil"/>
                                    <w:left w:val="single" w:sz="8" w:space="0" w:color="808080"/>
                                    <w:bottom w:val="nil"/>
                                    <w:right w:val="single" w:sz="8" w:space="0" w:color="000000"/>
                                  </w:tcBorders>
                                  <w:noWrap/>
                                  <w:vAlign w:val="center"/>
                                  <w:hideMark/>
                                </w:tcPr>
                                <w:p w14:paraId="0716934E" w14:textId="77777777" w:rsidR="008E6607" w:rsidRPr="008E6607" w:rsidRDefault="008E6607">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3338" w:type="dxa"/>
                                  <w:tcBorders>
                                    <w:top w:val="nil"/>
                                    <w:left w:val="nil"/>
                                    <w:bottom w:val="nil"/>
                                    <w:right w:val="single" w:sz="8" w:space="0" w:color="808080"/>
                                  </w:tcBorders>
                                  <w:noWrap/>
                                  <w:vAlign w:val="center"/>
                                  <w:hideMark/>
                                </w:tcPr>
                                <w:p w14:paraId="081DD215"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コピー機使用料（\5000）　　　　</w:t>
                                  </w:r>
                                </w:p>
                              </w:tc>
                              <w:tc>
                                <w:tcPr>
                                  <w:tcW w:w="1483" w:type="dxa"/>
                                  <w:tcBorders>
                                    <w:top w:val="nil"/>
                                    <w:left w:val="nil"/>
                                    <w:bottom w:val="nil"/>
                                    <w:right w:val="single" w:sz="8" w:space="0" w:color="000000"/>
                                  </w:tcBorders>
                                  <w:noWrap/>
                                  <w:vAlign w:val="bottom"/>
                                  <w:hideMark/>
                                </w:tcPr>
                                <w:p w14:paraId="7B1132B0" w14:textId="77777777" w:rsidR="008E6607" w:rsidRPr="008E6607" w:rsidRDefault="008E6607" w:rsidP="00C026FD">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r>
                            <w:tr w:rsidR="008E6607" w:rsidRPr="0080516E" w14:paraId="0585FF89" w14:textId="77777777" w:rsidTr="0028027C">
                              <w:trPr>
                                <w:trHeight w:val="342"/>
                              </w:trPr>
                              <w:tc>
                                <w:tcPr>
                                  <w:tcW w:w="2033" w:type="dxa"/>
                                  <w:gridSpan w:val="2"/>
                                  <w:tcBorders>
                                    <w:top w:val="nil"/>
                                    <w:left w:val="single" w:sz="8" w:space="0" w:color="auto"/>
                                    <w:bottom w:val="nil"/>
                                    <w:right w:val="nil"/>
                                  </w:tcBorders>
                                  <w:noWrap/>
                                  <w:vAlign w:val="center"/>
                                  <w:hideMark/>
                                </w:tcPr>
                                <w:p w14:paraId="6E8F157A"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2116" w:type="dxa"/>
                                  <w:tcBorders>
                                    <w:top w:val="nil"/>
                                    <w:left w:val="single" w:sz="8" w:space="0" w:color="808080"/>
                                    <w:bottom w:val="nil"/>
                                    <w:right w:val="single" w:sz="8" w:space="0" w:color="000000"/>
                                  </w:tcBorders>
                                  <w:noWrap/>
                                  <w:vAlign w:val="center"/>
                                  <w:hideMark/>
                                </w:tcPr>
                                <w:p w14:paraId="0237ED0C" w14:textId="77777777" w:rsidR="008E6607" w:rsidRPr="008E6607" w:rsidRDefault="008E6607">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3338" w:type="dxa"/>
                                  <w:tcBorders>
                                    <w:top w:val="nil"/>
                                    <w:left w:val="nil"/>
                                    <w:bottom w:val="nil"/>
                                    <w:right w:val="single" w:sz="8" w:space="0" w:color="808080"/>
                                  </w:tcBorders>
                                  <w:noWrap/>
                                  <w:vAlign w:val="center"/>
                                  <w:hideMark/>
                                </w:tcPr>
                                <w:p w14:paraId="368DA56D" w14:textId="77777777" w:rsidR="008E6607" w:rsidRPr="008E6607" w:rsidRDefault="008E6607" w:rsidP="004951E5">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事務謝金（\10,000×1回）</w:t>
                                  </w:r>
                                </w:p>
                                <w:p w14:paraId="731005B0" w14:textId="77777777" w:rsidR="008E6607" w:rsidRPr="008E6607" w:rsidRDefault="008E6607" w:rsidP="004951E5">
                                  <w:pPr>
                                    <w:widowControl/>
                                    <w:jc w:val="left"/>
                                    <w:rPr>
                                      <w:rFonts w:ascii="UD デジタル 教科書体 NK" w:eastAsia="UD デジタル 教科書体 NK" w:hAnsi="Arial" w:cs="Arial"/>
                                      <w:kern w:val="0"/>
                                      <w:szCs w:val="21"/>
                                    </w:rPr>
                                  </w:pPr>
                                </w:p>
                                <w:p w14:paraId="48B71F88" w14:textId="77777777" w:rsidR="008E6607" w:rsidRPr="008E6607" w:rsidRDefault="008E6607" w:rsidP="0080516E">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雑費</w:t>
                                  </w:r>
                                </w:p>
                                <w:p w14:paraId="34418225" w14:textId="77777777" w:rsidR="008E6607" w:rsidRPr="008E6607" w:rsidRDefault="008E6607" w:rsidP="0080516E">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振込手数料　他</w:t>
                                  </w:r>
                                </w:p>
                                <w:p w14:paraId="502A81D5" w14:textId="77777777" w:rsidR="008E6607" w:rsidRPr="008E6607" w:rsidRDefault="008E6607" w:rsidP="0080516E">
                                  <w:pPr>
                                    <w:widowControl/>
                                    <w:jc w:val="left"/>
                                    <w:rPr>
                                      <w:rFonts w:ascii="UD デジタル 教科書体 NK" w:eastAsia="UD デジタル 教科書体 NK" w:hAnsi="Arial" w:cs="Arial"/>
                                      <w:kern w:val="0"/>
                                      <w:szCs w:val="21"/>
                                    </w:rPr>
                                  </w:pPr>
                                </w:p>
                                <w:p w14:paraId="09C3B1A8" w14:textId="77777777" w:rsidR="008E6607" w:rsidRPr="008E6607" w:rsidRDefault="008E6607" w:rsidP="0080516E">
                                  <w:pPr>
                                    <w:widowControl/>
                                    <w:jc w:val="left"/>
                                    <w:rPr>
                                      <w:rFonts w:ascii="UD デジタル 教科書体 NK" w:eastAsia="UD デジタル 教科書体 NK" w:hAnsi="Arial" w:cs="Arial"/>
                                      <w:kern w:val="0"/>
                                      <w:szCs w:val="21"/>
                                    </w:rPr>
                                  </w:pPr>
                                </w:p>
                              </w:tc>
                              <w:tc>
                                <w:tcPr>
                                  <w:tcW w:w="1483" w:type="dxa"/>
                                  <w:tcBorders>
                                    <w:top w:val="nil"/>
                                    <w:left w:val="nil"/>
                                    <w:bottom w:val="nil"/>
                                    <w:right w:val="single" w:sz="8" w:space="0" w:color="000000"/>
                                  </w:tcBorders>
                                  <w:noWrap/>
                                  <w:vAlign w:val="center"/>
                                  <w:hideMark/>
                                </w:tcPr>
                                <w:p w14:paraId="33833560"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4BA37852"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594BB076" w14:textId="77777777" w:rsidR="008E6607" w:rsidRPr="008E6607" w:rsidRDefault="008E6607" w:rsidP="0080516E">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300</w:t>
                                  </w:r>
                                </w:p>
                                <w:p w14:paraId="47BD946E"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4EF41993" w14:textId="77777777" w:rsidR="008E6607" w:rsidRPr="008E6607" w:rsidRDefault="008E6607" w:rsidP="0080516E">
                                  <w:pPr>
                                    <w:widowControl/>
                                    <w:jc w:val="right"/>
                                    <w:rPr>
                                      <w:rFonts w:ascii="UD デジタル 教科書体 NK" w:eastAsia="UD デジタル 教科書体 NK" w:hAnsi="Arial" w:cs="Arial"/>
                                      <w:kern w:val="0"/>
                                      <w:szCs w:val="21"/>
                                    </w:rPr>
                                  </w:pPr>
                                </w:p>
                              </w:tc>
                            </w:tr>
                            <w:tr w:rsidR="008E6607" w:rsidRPr="0080516E" w14:paraId="0A9D88E4" w14:textId="77777777" w:rsidTr="0028027C">
                              <w:trPr>
                                <w:trHeight w:val="361"/>
                              </w:trPr>
                              <w:tc>
                                <w:tcPr>
                                  <w:tcW w:w="2033" w:type="dxa"/>
                                  <w:gridSpan w:val="2"/>
                                  <w:tcBorders>
                                    <w:top w:val="single" w:sz="8" w:space="0" w:color="808080"/>
                                    <w:left w:val="single" w:sz="8" w:space="0" w:color="auto"/>
                                    <w:bottom w:val="single" w:sz="8" w:space="0" w:color="auto"/>
                                    <w:right w:val="nil"/>
                                  </w:tcBorders>
                                  <w:noWrap/>
                                  <w:vAlign w:val="center"/>
                                  <w:hideMark/>
                                </w:tcPr>
                                <w:p w14:paraId="00A8EA2A" w14:textId="77777777" w:rsidR="008E6607" w:rsidRPr="008E6607" w:rsidRDefault="008E6607" w:rsidP="000D79B6">
                                  <w:pPr>
                                    <w:widowControl/>
                                    <w:jc w:val="center"/>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収　入　計</w:t>
                                  </w:r>
                                </w:p>
                              </w:tc>
                              <w:tc>
                                <w:tcPr>
                                  <w:tcW w:w="2116" w:type="dxa"/>
                                  <w:tcBorders>
                                    <w:top w:val="single" w:sz="8" w:space="0" w:color="808080"/>
                                    <w:left w:val="single" w:sz="8" w:space="0" w:color="808080"/>
                                    <w:bottom w:val="single" w:sz="8" w:space="0" w:color="auto"/>
                                    <w:right w:val="single" w:sz="8" w:space="0" w:color="000000"/>
                                  </w:tcBorders>
                                  <w:noWrap/>
                                  <w:vAlign w:val="center"/>
                                  <w:hideMark/>
                                </w:tcPr>
                                <w:p w14:paraId="6B2BF3FE" w14:textId="77777777" w:rsidR="008E6607" w:rsidRPr="008E6607" w:rsidRDefault="008E6607" w:rsidP="00220F61">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780,166</w:t>
                                  </w:r>
                                </w:p>
                              </w:tc>
                              <w:tc>
                                <w:tcPr>
                                  <w:tcW w:w="3338" w:type="dxa"/>
                                  <w:tcBorders>
                                    <w:top w:val="single" w:sz="8" w:space="0" w:color="808080"/>
                                    <w:left w:val="nil"/>
                                    <w:bottom w:val="single" w:sz="8" w:space="0" w:color="auto"/>
                                    <w:right w:val="single" w:sz="8" w:space="0" w:color="808080"/>
                                  </w:tcBorders>
                                  <w:noWrap/>
                                  <w:vAlign w:val="center"/>
                                  <w:hideMark/>
                                </w:tcPr>
                                <w:p w14:paraId="103C53F5" w14:textId="77777777" w:rsidR="008E6607" w:rsidRPr="008E6607" w:rsidRDefault="008E6607" w:rsidP="000D79B6">
                                  <w:pPr>
                                    <w:widowControl/>
                                    <w:jc w:val="center"/>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支　出　計</w:t>
                                  </w:r>
                                </w:p>
                              </w:tc>
                              <w:tc>
                                <w:tcPr>
                                  <w:tcW w:w="1483" w:type="dxa"/>
                                  <w:tcBorders>
                                    <w:top w:val="single" w:sz="8" w:space="0" w:color="808080"/>
                                    <w:left w:val="nil"/>
                                    <w:bottom w:val="single" w:sz="8" w:space="0" w:color="auto"/>
                                    <w:right w:val="single" w:sz="8" w:space="0" w:color="000000"/>
                                  </w:tcBorders>
                                  <w:noWrap/>
                                  <w:vAlign w:val="center"/>
                                  <w:hideMark/>
                                </w:tcPr>
                                <w:p w14:paraId="756DA69B" w14:textId="77777777" w:rsidR="008E6607" w:rsidRPr="008E6607" w:rsidRDefault="008E6607" w:rsidP="008C550A">
                                  <w:pPr>
                                    <w:widowControl/>
                                    <w:jc w:val="right"/>
                                    <w:rPr>
                                      <w:rFonts w:ascii="UD デジタル 教科書体 NK" w:eastAsia="UD デジタル 教科書体 NK" w:hAnsi="Arial" w:cs="Arial"/>
                                      <w:kern w:val="0"/>
                                      <w:sz w:val="18"/>
                                      <w:szCs w:val="18"/>
                                    </w:rPr>
                                  </w:pPr>
                                  <w:r w:rsidRPr="008E6607">
                                    <w:rPr>
                                      <w:rFonts w:ascii="UD デジタル 教科書体 NK" w:eastAsia="UD デジタル 教科書体 NK" w:hAnsi="Arial" w:cs="Arial" w:hint="eastAsia"/>
                                      <w:kern w:val="0"/>
                                      <w:szCs w:val="21"/>
                                    </w:rPr>
                                    <w:t>116,800</w:t>
                                  </w:r>
                                </w:p>
                              </w:tc>
                            </w:tr>
                            <w:tr w:rsidR="008E6607" w:rsidRPr="001E10B9" w14:paraId="6B968DCF" w14:textId="77777777" w:rsidTr="00862804">
                              <w:trPr>
                                <w:trHeight w:val="436"/>
                              </w:trPr>
                              <w:tc>
                                <w:tcPr>
                                  <w:tcW w:w="576" w:type="dxa"/>
                                  <w:tcBorders>
                                    <w:top w:val="nil"/>
                                    <w:left w:val="nil"/>
                                    <w:bottom w:val="nil"/>
                                    <w:right w:val="nil"/>
                                  </w:tcBorders>
                                  <w:noWrap/>
                                  <w:vAlign w:val="bottom"/>
                                  <w:hideMark/>
                                </w:tcPr>
                                <w:p w14:paraId="58993A9D" w14:textId="77777777" w:rsidR="008E6607" w:rsidRPr="008E6607" w:rsidRDefault="008E6607" w:rsidP="000D79B6">
                                  <w:pPr>
                                    <w:widowControl/>
                                    <w:jc w:val="left"/>
                                    <w:rPr>
                                      <w:rFonts w:ascii="UD デジタル 教科書体 NK" w:eastAsia="UD デジタル 教科書体 NK" w:hAnsi="Arial" w:cs="Arial"/>
                                      <w:kern w:val="0"/>
                                      <w:szCs w:val="21"/>
                                    </w:rPr>
                                  </w:pPr>
                                </w:p>
                              </w:tc>
                              <w:tc>
                                <w:tcPr>
                                  <w:tcW w:w="1457" w:type="dxa"/>
                                  <w:tcBorders>
                                    <w:top w:val="nil"/>
                                    <w:left w:val="nil"/>
                                    <w:bottom w:val="nil"/>
                                    <w:right w:val="nil"/>
                                  </w:tcBorders>
                                  <w:noWrap/>
                                  <w:vAlign w:val="bottom"/>
                                  <w:hideMark/>
                                </w:tcPr>
                                <w:p w14:paraId="096A8430"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2116" w:type="dxa"/>
                                  <w:tcBorders>
                                    <w:top w:val="single" w:sz="8" w:space="0" w:color="auto"/>
                                    <w:left w:val="nil"/>
                                    <w:bottom w:val="nil"/>
                                    <w:right w:val="single" w:sz="8" w:space="0" w:color="000000"/>
                                  </w:tcBorders>
                                  <w:noWrap/>
                                  <w:vAlign w:val="bottom"/>
                                  <w:hideMark/>
                                </w:tcPr>
                                <w:p w14:paraId="565DCF2C"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3338" w:type="dxa"/>
                                  <w:tcBorders>
                                    <w:top w:val="single" w:sz="8" w:space="0" w:color="auto"/>
                                    <w:left w:val="nil"/>
                                    <w:bottom w:val="single" w:sz="8" w:space="0" w:color="auto"/>
                                    <w:right w:val="single" w:sz="8" w:space="0" w:color="808080"/>
                                  </w:tcBorders>
                                  <w:noWrap/>
                                  <w:vAlign w:val="center"/>
                                  <w:hideMark/>
                                </w:tcPr>
                                <w:p w14:paraId="67E1AB7D" w14:textId="77777777" w:rsidR="008E6607" w:rsidRPr="008E6607" w:rsidRDefault="008E6607" w:rsidP="000D79B6">
                                  <w:pPr>
                                    <w:widowControl/>
                                    <w:jc w:val="center"/>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次年度へ繰越</w:t>
                                  </w:r>
                                </w:p>
                              </w:tc>
                              <w:tc>
                                <w:tcPr>
                                  <w:tcW w:w="1483" w:type="dxa"/>
                                  <w:tcBorders>
                                    <w:top w:val="single" w:sz="8" w:space="0" w:color="auto"/>
                                    <w:left w:val="nil"/>
                                    <w:bottom w:val="single" w:sz="8" w:space="0" w:color="auto"/>
                                    <w:right w:val="single" w:sz="8" w:space="0" w:color="000000"/>
                                  </w:tcBorders>
                                  <w:noWrap/>
                                  <w:vAlign w:val="center"/>
                                </w:tcPr>
                                <w:p w14:paraId="577CD8D0" w14:textId="77777777" w:rsidR="008E6607" w:rsidRPr="008E6607" w:rsidRDefault="008E6607" w:rsidP="00220F61">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663,366</w:t>
                                  </w:r>
                                </w:p>
                              </w:tc>
                            </w:tr>
                          </w:tbl>
                          <w:p w14:paraId="09CB2DC5" w14:textId="77777777" w:rsidR="008E6607" w:rsidRPr="003826D9" w:rsidRDefault="008E6607" w:rsidP="008E6607">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22C24" id="_x0000_t202" coordsize="21600,21600" o:spt="202" path="m,l,21600r21600,l21600,xe">
                <v:stroke joinstyle="miter"/>
                <v:path gradientshapeok="t" o:connecttype="rect"/>
              </v:shapetype>
              <v:shape id="Text Box 5" o:spid="_x0000_s1026" type="#_x0000_t202" style="position:absolute;left:0;text-align:left;margin-left:-17.55pt;margin-top:21.5pt;width:482.5pt;height:6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" stroked="f">
                <v:textbox inset="5.85pt,.7pt,5.85pt,.7pt">
                  <w:txbxContent>
                    <w:tbl>
                      <w:tblPr>
                        <w:tblW w:w="8970" w:type="dxa"/>
                        <w:tblInd w:w="82" w:type="dxa"/>
                        <w:tblCellMar>
                          <w:left w:w="99" w:type="dxa"/>
                          <w:right w:w="99" w:type="dxa"/>
                        </w:tblCellMar>
                        <w:tblLook w:val="04A0" w:firstRow="1" w:lastRow="0" w:firstColumn="1" w:lastColumn="0" w:noHBand="0" w:noVBand="1"/>
                      </w:tblPr>
                      <w:tblGrid>
                        <w:gridCol w:w="576"/>
                        <w:gridCol w:w="1457"/>
                        <w:gridCol w:w="2116"/>
                        <w:gridCol w:w="3338"/>
                        <w:gridCol w:w="1483"/>
                      </w:tblGrid>
                      <w:tr w:rsidR="008E6607" w:rsidRPr="001E10B9" w14:paraId="6C5FE55C" w14:textId="77777777" w:rsidTr="00F97B11">
                        <w:trPr>
                          <w:trHeight w:val="361"/>
                        </w:trPr>
                        <w:tc>
                          <w:tcPr>
                            <w:tcW w:w="4149" w:type="dxa"/>
                            <w:gridSpan w:val="3"/>
                            <w:tcBorders>
                              <w:top w:val="single" w:sz="8" w:space="0" w:color="auto"/>
                              <w:left w:val="single" w:sz="8" w:space="0" w:color="auto"/>
                              <w:bottom w:val="single" w:sz="8" w:space="0" w:color="808080"/>
                              <w:right w:val="single" w:sz="8" w:space="0" w:color="000000"/>
                            </w:tcBorders>
                            <w:noWrap/>
                            <w:vAlign w:val="center"/>
                            <w:hideMark/>
                          </w:tcPr>
                          <w:p w14:paraId="193EF5F5"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収入の部</w:t>
                            </w:r>
                          </w:p>
                        </w:tc>
                        <w:tc>
                          <w:tcPr>
                            <w:tcW w:w="4821" w:type="dxa"/>
                            <w:gridSpan w:val="2"/>
                            <w:tcBorders>
                              <w:top w:val="single" w:sz="8" w:space="0" w:color="auto"/>
                              <w:left w:val="nil"/>
                              <w:bottom w:val="single" w:sz="8" w:space="0" w:color="808080"/>
                              <w:right w:val="single" w:sz="8" w:space="0" w:color="000000"/>
                            </w:tcBorders>
                            <w:noWrap/>
                            <w:vAlign w:val="center"/>
                            <w:hideMark/>
                          </w:tcPr>
                          <w:p w14:paraId="1F6E7A8B"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支出の部</w:t>
                            </w:r>
                          </w:p>
                        </w:tc>
                      </w:tr>
                      <w:tr w:rsidR="008E6607" w:rsidRPr="001E10B9" w14:paraId="79B9F6B5" w14:textId="77777777" w:rsidTr="0028027C">
                        <w:trPr>
                          <w:trHeight w:val="361"/>
                        </w:trPr>
                        <w:tc>
                          <w:tcPr>
                            <w:tcW w:w="2033" w:type="dxa"/>
                            <w:gridSpan w:val="2"/>
                            <w:tcBorders>
                              <w:top w:val="single" w:sz="8" w:space="0" w:color="808080"/>
                              <w:left w:val="single" w:sz="8" w:space="0" w:color="auto"/>
                              <w:bottom w:val="single" w:sz="8" w:space="0" w:color="808080"/>
                              <w:right w:val="nil"/>
                            </w:tcBorders>
                            <w:noWrap/>
                            <w:vAlign w:val="center"/>
                            <w:hideMark/>
                          </w:tcPr>
                          <w:p w14:paraId="35EEE379"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科　目</w:t>
                            </w:r>
                          </w:p>
                        </w:tc>
                        <w:tc>
                          <w:tcPr>
                            <w:tcW w:w="2116" w:type="dxa"/>
                            <w:tcBorders>
                              <w:top w:val="single" w:sz="8" w:space="0" w:color="808080"/>
                              <w:left w:val="single" w:sz="8" w:space="0" w:color="808080"/>
                              <w:bottom w:val="single" w:sz="8" w:space="0" w:color="808080"/>
                              <w:right w:val="single" w:sz="8" w:space="0" w:color="000000"/>
                            </w:tcBorders>
                            <w:noWrap/>
                            <w:vAlign w:val="center"/>
                            <w:hideMark/>
                          </w:tcPr>
                          <w:p w14:paraId="289965E9"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金　額</w:t>
                            </w:r>
                          </w:p>
                        </w:tc>
                        <w:tc>
                          <w:tcPr>
                            <w:tcW w:w="3338" w:type="dxa"/>
                            <w:tcBorders>
                              <w:top w:val="single" w:sz="8" w:space="0" w:color="808080"/>
                              <w:left w:val="nil"/>
                              <w:bottom w:val="single" w:sz="8" w:space="0" w:color="808080"/>
                              <w:right w:val="single" w:sz="8" w:space="0" w:color="808080"/>
                            </w:tcBorders>
                            <w:noWrap/>
                            <w:vAlign w:val="center"/>
                            <w:hideMark/>
                          </w:tcPr>
                          <w:p w14:paraId="1FE76407"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科　目</w:t>
                            </w:r>
                          </w:p>
                        </w:tc>
                        <w:tc>
                          <w:tcPr>
                            <w:tcW w:w="1483" w:type="dxa"/>
                            <w:tcBorders>
                              <w:top w:val="single" w:sz="8" w:space="0" w:color="808080"/>
                              <w:left w:val="nil"/>
                              <w:bottom w:val="single" w:sz="8" w:space="0" w:color="808080"/>
                              <w:right w:val="single" w:sz="8" w:space="0" w:color="000000"/>
                            </w:tcBorders>
                            <w:noWrap/>
                            <w:vAlign w:val="center"/>
                            <w:hideMark/>
                          </w:tcPr>
                          <w:p w14:paraId="0AF525DB" w14:textId="77777777" w:rsidR="008E6607" w:rsidRPr="008E6607" w:rsidRDefault="008E6607" w:rsidP="000D79B6">
                            <w:pPr>
                              <w:widowControl/>
                              <w:jc w:val="center"/>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金　額</w:t>
                            </w:r>
                          </w:p>
                        </w:tc>
                      </w:tr>
                      <w:tr w:rsidR="008E6607" w:rsidRPr="0080516E" w14:paraId="1F7C6B97" w14:textId="77777777" w:rsidTr="0028027C">
                        <w:trPr>
                          <w:trHeight w:val="342"/>
                        </w:trPr>
                        <w:tc>
                          <w:tcPr>
                            <w:tcW w:w="2033" w:type="dxa"/>
                            <w:gridSpan w:val="2"/>
                            <w:tcBorders>
                              <w:top w:val="single" w:sz="8" w:space="0" w:color="808080"/>
                              <w:left w:val="single" w:sz="8" w:space="0" w:color="auto"/>
                              <w:bottom w:val="nil"/>
                              <w:right w:val="nil"/>
                            </w:tcBorders>
                            <w:noWrap/>
                            <w:vAlign w:val="center"/>
                            <w:hideMark/>
                          </w:tcPr>
                          <w:p w14:paraId="6E3A67C6"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前年度繰越金*</w:t>
                            </w:r>
                          </w:p>
                        </w:tc>
                        <w:tc>
                          <w:tcPr>
                            <w:tcW w:w="2116" w:type="dxa"/>
                            <w:tcBorders>
                              <w:top w:val="single" w:sz="8" w:space="0" w:color="808080"/>
                              <w:left w:val="single" w:sz="8" w:space="0" w:color="808080"/>
                              <w:bottom w:val="nil"/>
                              <w:right w:val="single" w:sz="8" w:space="0" w:color="000000"/>
                            </w:tcBorders>
                            <w:noWrap/>
                            <w:vAlign w:val="center"/>
                            <w:hideMark/>
                          </w:tcPr>
                          <w:p w14:paraId="51AC1808" w14:textId="77777777" w:rsidR="008E6607" w:rsidRPr="008E6607" w:rsidRDefault="008E6607" w:rsidP="003B182C">
                            <w:pPr>
                              <w:widowControl/>
                              <w:wordWrap w:val="0"/>
                              <w:jc w:val="righ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kern w:val="0"/>
                                <w:szCs w:val="21"/>
                              </w:rPr>
                              <w:t>662,166</w:t>
                            </w:r>
                          </w:p>
                        </w:tc>
                        <w:tc>
                          <w:tcPr>
                            <w:tcW w:w="3338" w:type="dxa"/>
                            <w:tcBorders>
                              <w:top w:val="single" w:sz="8" w:space="0" w:color="808080"/>
                              <w:left w:val="nil"/>
                              <w:bottom w:val="nil"/>
                              <w:right w:val="single" w:sz="8" w:space="0" w:color="808080"/>
                            </w:tcBorders>
                            <w:noWrap/>
                            <w:vAlign w:val="center"/>
                            <w:hideMark/>
                          </w:tcPr>
                          <w:p w14:paraId="5222C38C"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通信運搬費</w:t>
                            </w:r>
                          </w:p>
                        </w:tc>
                        <w:tc>
                          <w:tcPr>
                            <w:tcW w:w="1483" w:type="dxa"/>
                            <w:tcBorders>
                              <w:top w:val="single" w:sz="8" w:space="0" w:color="808080"/>
                              <w:left w:val="nil"/>
                              <w:bottom w:val="nil"/>
                              <w:right w:val="single" w:sz="8" w:space="0" w:color="000000"/>
                            </w:tcBorders>
                            <w:noWrap/>
                            <w:vAlign w:val="center"/>
                            <w:hideMark/>
                          </w:tcPr>
                          <w:p w14:paraId="1AB4A721" w14:textId="77777777" w:rsidR="008E6607" w:rsidRPr="008E6607" w:rsidRDefault="008E6607" w:rsidP="00C026FD">
                            <w:pPr>
                              <w:widowControl/>
                              <w:jc w:val="righ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40,000</w:t>
                            </w:r>
                          </w:p>
                        </w:tc>
                      </w:tr>
                      <w:tr w:rsidR="008E6607" w:rsidRPr="0080516E" w14:paraId="1A78EB9B" w14:textId="77777777" w:rsidTr="0028027C">
                        <w:trPr>
                          <w:trHeight w:val="342"/>
                        </w:trPr>
                        <w:tc>
                          <w:tcPr>
                            <w:tcW w:w="2033" w:type="dxa"/>
                            <w:gridSpan w:val="2"/>
                            <w:tcBorders>
                              <w:top w:val="nil"/>
                              <w:left w:val="single" w:sz="8" w:space="0" w:color="auto"/>
                              <w:bottom w:val="nil"/>
                              <w:right w:val="nil"/>
                            </w:tcBorders>
                            <w:noWrap/>
                            <w:vAlign w:val="bottom"/>
                            <w:hideMark/>
                          </w:tcPr>
                          <w:p w14:paraId="03384817"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 xml:space="preserve">年会費　</w:t>
                            </w:r>
                          </w:p>
                        </w:tc>
                        <w:tc>
                          <w:tcPr>
                            <w:tcW w:w="2116" w:type="dxa"/>
                            <w:tcBorders>
                              <w:top w:val="nil"/>
                              <w:left w:val="single" w:sz="8" w:space="0" w:color="808080"/>
                              <w:bottom w:val="nil"/>
                              <w:right w:val="single" w:sz="8" w:space="0" w:color="000000"/>
                            </w:tcBorders>
                            <w:noWrap/>
                            <w:vAlign w:val="bottom"/>
                            <w:hideMark/>
                          </w:tcPr>
                          <w:p w14:paraId="213251BB" w14:textId="77777777" w:rsidR="008E6607" w:rsidRPr="008E6607" w:rsidRDefault="008E6607">
                            <w:pPr>
                              <w:widowControl/>
                              <w:jc w:val="right"/>
                              <w:rPr>
                                <w:rFonts w:ascii="UD デジタル 教科書体 NK" w:eastAsia="UD デジタル 教科書体 NK" w:hAnsi="Arial" w:cs="Arial"/>
                                <w:color w:val="000000"/>
                                <w:kern w:val="0"/>
                                <w:szCs w:val="21"/>
                              </w:rPr>
                            </w:pPr>
                          </w:p>
                        </w:tc>
                        <w:tc>
                          <w:tcPr>
                            <w:tcW w:w="3338" w:type="dxa"/>
                            <w:tcBorders>
                              <w:top w:val="nil"/>
                              <w:left w:val="nil"/>
                              <w:bottom w:val="nil"/>
                              <w:right w:val="single" w:sz="8" w:space="0" w:color="808080"/>
                            </w:tcBorders>
                            <w:noWrap/>
                            <w:hideMark/>
                          </w:tcPr>
                          <w:p w14:paraId="22762F55" w14:textId="77777777" w:rsidR="008E6607" w:rsidRPr="008E6607" w:rsidRDefault="008E6607" w:rsidP="000D79B6">
                            <w:pPr>
                              <w:widowControl/>
                              <w:jc w:val="lef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 xml:space="preserve">　　総会資料・抄録送付</w:t>
                            </w:r>
                          </w:p>
                        </w:tc>
                        <w:tc>
                          <w:tcPr>
                            <w:tcW w:w="1483" w:type="dxa"/>
                            <w:tcBorders>
                              <w:top w:val="nil"/>
                              <w:left w:val="nil"/>
                              <w:bottom w:val="nil"/>
                              <w:right w:val="single" w:sz="8" w:space="0" w:color="000000"/>
                            </w:tcBorders>
                            <w:noWrap/>
                            <w:vAlign w:val="center"/>
                            <w:hideMark/>
                          </w:tcPr>
                          <w:p w14:paraId="2B02836E" w14:textId="77777777" w:rsidR="008E6607" w:rsidRPr="008E6607" w:rsidRDefault="008E6607" w:rsidP="00C026FD">
                            <w:pPr>
                              <w:widowControl/>
                              <w:jc w:val="right"/>
                              <w:rPr>
                                <w:rFonts w:ascii="UD デジタル 教科書体 NK" w:eastAsia="UD デジタル 教科書体 NK" w:hAnsi="Arial" w:cs="Arial"/>
                                <w:color w:val="000000"/>
                                <w:kern w:val="0"/>
                                <w:szCs w:val="21"/>
                              </w:rPr>
                            </w:pPr>
                            <w:r w:rsidRPr="008E6607">
                              <w:rPr>
                                <w:rFonts w:ascii="UD デジタル 教科書体 NK" w:eastAsia="UD デジタル 教科書体 NK" w:hAnsi="Arial" w:cs="Arial" w:hint="eastAsia"/>
                                <w:color w:val="000000"/>
                                <w:kern w:val="0"/>
                                <w:szCs w:val="21"/>
                              </w:rPr>
                              <w:t xml:space="preserve">　</w:t>
                            </w:r>
                          </w:p>
                        </w:tc>
                      </w:tr>
                      <w:tr w:rsidR="008E6607" w:rsidRPr="0080516E" w14:paraId="3C5B4C96" w14:textId="77777777" w:rsidTr="0028027C">
                        <w:trPr>
                          <w:trHeight w:val="449"/>
                        </w:trPr>
                        <w:tc>
                          <w:tcPr>
                            <w:tcW w:w="2033" w:type="dxa"/>
                            <w:gridSpan w:val="2"/>
                            <w:vMerge w:val="restart"/>
                            <w:tcBorders>
                              <w:top w:val="nil"/>
                              <w:left w:val="single" w:sz="8" w:space="0" w:color="auto"/>
                              <w:right w:val="nil"/>
                            </w:tcBorders>
                            <w:noWrap/>
                            <w:hideMark/>
                          </w:tcPr>
                          <w:p w14:paraId="2BF34837" w14:textId="77777777" w:rsidR="008E6607" w:rsidRPr="008E6607" w:rsidRDefault="008E6607" w:rsidP="00862804">
                            <w:pPr>
                              <w:widowControl/>
                              <w:ind w:left="210" w:hangingChars="100" w:hanging="210"/>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令和７年度 　　 \1,000×117名</w:t>
                            </w:r>
                          </w:p>
                          <w:p w14:paraId="2F263495" w14:textId="77777777" w:rsidR="008E6607" w:rsidRPr="008E6607" w:rsidRDefault="008E6607" w:rsidP="00924089">
                            <w:pPr>
                              <w:widowControl/>
                              <w:ind w:leftChars="50" w:left="189" w:hangingChars="50" w:hanging="84"/>
                              <w:jc w:val="left"/>
                              <w:rPr>
                                <w:rFonts w:ascii="UD デジタル 教科書体 NK" w:eastAsia="UD デジタル 教科書体 NK" w:hAnsi="Arial" w:cs="Arial"/>
                                <w:w w:val="80"/>
                                <w:kern w:val="0"/>
                                <w:szCs w:val="21"/>
                              </w:rPr>
                            </w:pPr>
                            <w:r w:rsidRPr="008E6607">
                              <w:rPr>
                                <w:rFonts w:ascii="UD デジタル 教科書体 NK" w:eastAsia="UD デジタル 教科書体 NK" w:hAnsi="Arial" w:cs="Arial" w:hint="eastAsia"/>
                                <w:w w:val="80"/>
                                <w:kern w:val="0"/>
                                <w:szCs w:val="21"/>
                              </w:rPr>
                              <w:t>（\1,000）</w:t>
                            </w:r>
                          </w:p>
                        </w:tc>
                        <w:tc>
                          <w:tcPr>
                            <w:tcW w:w="2116" w:type="dxa"/>
                            <w:vMerge w:val="restart"/>
                            <w:tcBorders>
                              <w:top w:val="nil"/>
                              <w:left w:val="single" w:sz="8" w:space="0" w:color="808080"/>
                              <w:right w:val="single" w:sz="8" w:space="0" w:color="000000"/>
                            </w:tcBorders>
                            <w:noWrap/>
                            <w:vAlign w:val="center"/>
                            <w:hideMark/>
                          </w:tcPr>
                          <w:p w14:paraId="67BC005C" w14:textId="77777777" w:rsidR="008E6607" w:rsidRPr="008E6607" w:rsidRDefault="008E6607" w:rsidP="00763EE4">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117,000　</w:t>
                            </w:r>
                          </w:p>
                        </w:tc>
                        <w:tc>
                          <w:tcPr>
                            <w:tcW w:w="3338" w:type="dxa"/>
                            <w:tcBorders>
                              <w:top w:val="nil"/>
                              <w:left w:val="nil"/>
                              <w:bottom w:val="nil"/>
                              <w:right w:val="single" w:sz="8" w:space="0" w:color="808080"/>
                            </w:tcBorders>
                            <w:noWrap/>
                            <w:hideMark/>
                          </w:tcPr>
                          <w:p w14:paraId="3266A729"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演題募集・総会案内・</w:t>
                            </w:r>
                          </w:p>
                          <w:p w14:paraId="27278C4A" w14:textId="66B71149" w:rsidR="008E6607" w:rsidRPr="008E6607" w:rsidRDefault="008E6607" w:rsidP="00924089">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監査用レターパック2枚</w:t>
                            </w:r>
                          </w:p>
                        </w:tc>
                        <w:tc>
                          <w:tcPr>
                            <w:tcW w:w="1483" w:type="dxa"/>
                            <w:tcBorders>
                              <w:top w:val="nil"/>
                              <w:left w:val="nil"/>
                              <w:right w:val="single" w:sz="8" w:space="0" w:color="000000"/>
                            </w:tcBorders>
                            <w:noWrap/>
                            <w:vAlign w:val="center"/>
                          </w:tcPr>
                          <w:p w14:paraId="333DB5CB"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61740E73" w14:textId="77777777" w:rsidR="008E6607" w:rsidRPr="008E6607" w:rsidRDefault="008E6607" w:rsidP="00C026FD">
                            <w:pPr>
                              <w:widowControl/>
                              <w:jc w:val="right"/>
                              <w:rPr>
                                <w:rFonts w:ascii="UD デジタル 教科書体 NK" w:eastAsia="UD デジタル 教科書体 NK" w:hAnsi="Arial" w:cs="Arial"/>
                                <w:kern w:val="0"/>
                                <w:szCs w:val="21"/>
                              </w:rPr>
                            </w:pPr>
                          </w:p>
                        </w:tc>
                      </w:tr>
                      <w:tr w:rsidR="008E6607" w:rsidRPr="0080516E" w14:paraId="0FD1B989" w14:textId="77777777" w:rsidTr="0028027C">
                        <w:trPr>
                          <w:trHeight w:val="449"/>
                        </w:trPr>
                        <w:tc>
                          <w:tcPr>
                            <w:tcW w:w="2033" w:type="dxa"/>
                            <w:gridSpan w:val="2"/>
                            <w:vMerge/>
                            <w:tcBorders>
                              <w:left w:val="single" w:sz="8" w:space="0" w:color="auto"/>
                              <w:bottom w:val="nil"/>
                              <w:right w:val="nil"/>
                            </w:tcBorders>
                            <w:noWrap/>
                          </w:tcPr>
                          <w:p w14:paraId="1595E52B" w14:textId="77777777" w:rsidR="008E6607" w:rsidRPr="008E6607" w:rsidDel="00CE4582" w:rsidRDefault="008E6607" w:rsidP="0028027C">
                            <w:pPr>
                              <w:widowControl/>
                              <w:jc w:val="left"/>
                              <w:rPr>
                                <w:rFonts w:ascii="UD デジタル 教科書体 NK" w:eastAsia="UD デジタル 教科書体 NK" w:hAnsi="Arial" w:cs="Arial"/>
                                <w:kern w:val="0"/>
                                <w:szCs w:val="21"/>
                              </w:rPr>
                            </w:pPr>
                          </w:p>
                        </w:tc>
                        <w:tc>
                          <w:tcPr>
                            <w:tcW w:w="2116" w:type="dxa"/>
                            <w:vMerge/>
                            <w:tcBorders>
                              <w:left w:val="single" w:sz="8" w:space="0" w:color="808080"/>
                              <w:bottom w:val="nil"/>
                              <w:right w:val="single" w:sz="8" w:space="0" w:color="000000"/>
                            </w:tcBorders>
                            <w:noWrap/>
                            <w:vAlign w:val="center"/>
                          </w:tcPr>
                          <w:p w14:paraId="328571D2" w14:textId="77777777" w:rsidR="008E6607" w:rsidRPr="008E6607" w:rsidRDefault="008E6607" w:rsidP="0028027C">
                            <w:pPr>
                              <w:widowControl/>
                              <w:jc w:val="right"/>
                              <w:rPr>
                                <w:rFonts w:ascii="UD デジタル 教科書体 NK" w:eastAsia="UD デジタル 教科書体 NK" w:hAnsi="Arial" w:cs="Arial"/>
                                <w:kern w:val="0"/>
                                <w:szCs w:val="21"/>
                              </w:rPr>
                            </w:pPr>
                          </w:p>
                        </w:tc>
                        <w:tc>
                          <w:tcPr>
                            <w:tcW w:w="3338" w:type="dxa"/>
                            <w:tcBorders>
                              <w:top w:val="nil"/>
                              <w:left w:val="nil"/>
                              <w:bottom w:val="nil"/>
                              <w:right w:val="single" w:sz="8" w:space="0" w:color="808080"/>
                            </w:tcBorders>
                            <w:noWrap/>
                          </w:tcPr>
                          <w:p w14:paraId="446C5EE7" w14:textId="77777777" w:rsidR="008E6607" w:rsidRPr="008E6607" w:rsidRDefault="008E6607" w:rsidP="0028027C">
                            <w:pPr>
                              <w:widowControl/>
                              <w:jc w:val="left"/>
                              <w:rPr>
                                <w:rFonts w:ascii="UD デジタル 教科書体 NK" w:eastAsia="UD デジタル 教科書体 NK" w:hAnsi="Arial" w:cs="Arial"/>
                                <w:kern w:val="0"/>
                                <w:szCs w:val="21"/>
                              </w:rPr>
                            </w:pPr>
                          </w:p>
                          <w:p w14:paraId="0C81A70D" w14:textId="77777777" w:rsidR="008E6607" w:rsidRPr="008E6607" w:rsidRDefault="008E6607" w:rsidP="003F044E">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日本小児科学会雑誌投稿料 </w:t>
                            </w:r>
                          </w:p>
                        </w:tc>
                        <w:tc>
                          <w:tcPr>
                            <w:tcW w:w="1483" w:type="dxa"/>
                            <w:tcBorders>
                              <w:left w:val="nil"/>
                              <w:bottom w:val="nil"/>
                              <w:right w:val="single" w:sz="8" w:space="0" w:color="000000"/>
                            </w:tcBorders>
                            <w:noWrap/>
                            <w:vAlign w:val="center"/>
                          </w:tcPr>
                          <w:p w14:paraId="64F25D1C" w14:textId="77777777" w:rsidR="008E6607" w:rsidRPr="008E6607" w:rsidRDefault="008E6607" w:rsidP="0028027C">
                            <w:pPr>
                              <w:widowControl/>
                              <w:jc w:val="right"/>
                              <w:rPr>
                                <w:rFonts w:ascii="UD デジタル 教科書体 NK" w:eastAsia="UD デジタル 教科書体 NK" w:hAnsi="Arial" w:cs="Arial"/>
                                <w:kern w:val="0"/>
                                <w:szCs w:val="21"/>
                              </w:rPr>
                            </w:pPr>
                          </w:p>
                          <w:p w14:paraId="40EAEEA3" w14:textId="77777777" w:rsidR="008E6607" w:rsidRPr="008E6607" w:rsidRDefault="008E6607" w:rsidP="003F044E">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11,500</w:t>
                            </w:r>
                          </w:p>
                        </w:tc>
                      </w:tr>
                      <w:tr w:rsidR="008E6607" w:rsidRPr="0080516E" w14:paraId="6EF937C2" w14:textId="77777777" w:rsidTr="0028027C">
                        <w:trPr>
                          <w:trHeight w:val="342"/>
                        </w:trPr>
                        <w:tc>
                          <w:tcPr>
                            <w:tcW w:w="2033" w:type="dxa"/>
                            <w:gridSpan w:val="2"/>
                            <w:tcBorders>
                              <w:top w:val="nil"/>
                              <w:left w:val="single" w:sz="8" w:space="0" w:color="auto"/>
                              <w:bottom w:val="nil"/>
                              <w:right w:val="nil"/>
                            </w:tcBorders>
                            <w:noWrap/>
                            <w:vAlign w:val="center"/>
                            <w:hideMark/>
                          </w:tcPr>
                          <w:p w14:paraId="7BC779D5"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雑収入</w:t>
                            </w:r>
                          </w:p>
                        </w:tc>
                        <w:tc>
                          <w:tcPr>
                            <w:tcW w:w="2116" w:type="dxa"/>
                            <w:tcBorders>
                              <w:top w:val="nil"/>
                              <w:left w:val="single" w:sz="8" w:space="0" w:color="808080"/>
                              <w:bottom w:val="nil"/>
                              <w:right w:val="single" w:sz="8" w:space="0" w:color="000000"/>
                            </w:tcBorders>
                            <w:noWrap/>
                            <w:vAlign w:val="center"/>
                            <w:hideMark/>
                          </w:tcPr>
                          <w:p w14:paraId="2E99E202" w14:textId="77777777" w:rsidR="008E6607" w:rsidRPr="008E6607" w:rsidRDefault="008E6607">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1,000　</w:t>
                            </w:r>
                          </w:p>
                        </w:tc>
                        <w:tc>
                          <w:tcPr>
                            <w:tcW w:w="3338" w:type="dxa"/>
                            <w:tcBorders>
                              <w:top w:val="nil"/>
                              <w:left w:val="nil"/>
                              <w:bottom w:val="nil"/>
                              <w:right w:val="single" w:sz="8" w:space="0" w:color="808080"/>
                            </w:tcBorders>
                            <w:noWrap/>
                            <w:vAlign w:val="bottom"/>
                            <w:hideMark/>
                          </w:tcPr>
                          <w:p w14:paraId="6080237E"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研修医の学会参加旅費助成</w:t>
                            </w:r>
                          </w:p>
                        </w:tc>
                        <w:tc>
                          <w:tcPr>
                            <w:tcW w:w="1483" w:type="dxa"/>
                            <w:tcBorders>
                              <w:top w:val="nil"/>
                              <w:left w:val="nil"/>
                              <w:bottom w:val="nil"/>
                              <w:right w:val="single" w:sz="8" w:space="0" w:color="000000"/>
                            </w:tcBorders>
                            <w:noWrap/>
                            <w:vAlign w:val="bottom"/>
                            <w:hideMark/>
                          </w:tcPr>
                          <w:p w14:paraId="2EDE7E87" w14:textId="77777777" w:rsidR="008E6607" w:rsidRPr="008E6607" w:rsidRDefault="008E6607" w:rsidP="00F23C37">
                            <w:pPr>
                              <w:widowControl/>
                              <w:ind w:right="840"/>
                              <w:rPr>
                                <w:rFonts w:ascii="UD デジタル 教科書体 NK" w:eastAsia="UD デジタル 教科書体 NK" w:hAnsi="Arial" w:cs="Arial"/>
                                <w:kern w:val="0"/>
                                <w:szCs w:val="21"/>
                              </w:rPr>
                            </w:pPr>
                          </w:p>
                          <w:p w14:paraId="28A8CE25" w14:textId="77777777" w:rsidR="008E6607" w:rsidRPr="008E6607" w:rsidRDefault="008E6607" w:rsidP="00C026FD">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50,000</w:t>
                            </w:r>
                          </w:p>
                        </w:tc>
                      </w:tr>
                      <w:tr w:rsidR="008E6607" w:rsidRPr="0080516E" w14:paraId="0A32C5E9" w14:textId="77777777" w:rsidTr="007E202B">
                        <w:trPr>
                          <w:trHeight w:val="342"/>
                        </w:trPr>
                        <w:tc>
                          <w:tcPr>
                            <w:tcW w:w="2033" w:type="dxa"/>
                            <w:gridSpan w:val="2"/>
                            <w:tcBorders>
                              <w:top w:val="nil"/>
                              <w:left w:val="single" w:sz="8" w:space="0" w:color="auto"/>
                              <w:bottom w:val="nil"/>
                              <w:right w:val="nil"/>
                            </w:tcBorders>
                            <w:noWrap/>
                            <w:vAlign w:val="center"/>
                          </w:tcPr>
                          <w:p w14:paraId="69DCF0E7" w14:textId="77777777" w:rsidR="008E6607" w:rsidRPr="008E6607" w:rsidRDefault="008E6607" w:rsidP="001E10B9">
                            <w:pPr>
                              <w:widowControl/>
                              <w:jc w:val="left"/>
                              <w:rPr>
                                <w:rFonts w:ascii="UD デジタル 教科書体 NK" w:eastAsia="UD デジタル 教科書体 NK" w:hAnsi="Arial" w:cs="Arial"/>
                                <w:kern w:val="0"/>
                                <w:szCs w:val="21"/>
                              </w:rPr>
                            </w:pPr>
                          </w:p>
                        </w:tc>
                        <w:tc>
                          <w:tcPr>
                            <w:tcW w:w="2116" w:type="dxa"/>
                            <w:tcBorders>
                              <w:top w:val="nil"/>
                              <w:left w:val="single" w:sz="8" w:space="0" w:color="808080"/>
                              <w:bottom w:val="nil"/>
                              <w:right w:val="single" w:sz="8" w:space="0" w:color="000000"/>
                            </w:tcBorders>
                            <w:noWrap/>
                            <w:vAlign w:val="center"/>
                          </w:tcPr>
                          <w:p w14:paraId="5C12CF9E" w14:textId="77777777" w:rsidR="008E6607" w:rsidRPr="008E6607" w:rsidRDefault="008E6607" w:rsidP="001E10B9">
                            <w:pPr>
                              <w:widowControl/>
                              <w:jc w:val="right"/>
                              <w:rPr>
                                <w:rFonts w:ascii="UD デジタル 教科書体 NK" w:eastAsia="UD デジタル 教科書体 NK" w:hAnsi="Arial" w:cs="Arial"/>
                                <w:kern w:val="0"/>
                                <w:szCs w:val="21"/>
                              </w:rPr>
                            </w:pPr>
                          </w:p>
                        </w:tc>
                        <w:tc>
                          <w:tcPr>
                            <w:tcW w:w="3338" w:type="dxa"/>
                            <w:tcBorders>
                              <w:top w:val="nil"/>
                              <w:left w:val="nil"/>
                              <w:bottom w:val="nil"/>
                              <w:right w:val="single" w:sz="8" w:space="0" w:color="808080"/>
                            </w:tcBorders>
                            <w:noWrap/>
                            <w:vAlign w:val="center"/>
                          </w:tcPr>
                          <w:p w14:paraId="58B3CA59" w14:textId="77777777" w:rsidR="008E6607" w:rsidRPr="008E6607" w:rsidRDefault="008E6607" w:rsidP="001E10B9">
                            <w:pPr>
                              <w:widowControl/>
                              <w:jc w:val="left"/>
                              <w:rPr>
                                <w:rFonts w:ascii="UD デジタル 教科書体 NK" w:eastAsia="UD デジタル 教科書体 NK" w:hAnsi="Arial" w:cs="Arial"/>
                                <w:kern w:val="0"/>
                                <w:szCs w:val="21"/>
                              </w:rPr>
                            </w:pPr>
                          </w:p>
                          <w:p w14:paraId="04668C08" w14:textId="77777777" w:rsidR="008E6607" w:rsidRPr="008E6607" w:rsidRDefault="008E6607" w:rsidP="001E10B9">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事務運営費</w:t>
                            </w:r>
                          </w:p>
                        </w:tc>
                        <w:tc>
                          <w:tcPr>
                            <w:tcW w:w="1483" w:type="dxa"/>
                            <w:tcBorders>
                              <w:top w:val="nil"/>
                              <w:left w:val="nil"/>
                              <w:bottom w:val="nil"/>
                              <w:right w:val="single" w:sz="8" w:space="0" w:color="000000"/>
                            </w:tcBorders>
                            <w:noWrap/>
                          </w:tcPr>
                          <w:p w14:paraId="6D16BE42" w14:textId="77777777" w:rsidR="008E6607" w:rsidRPr="008E6607" w:rsidRDefault="008E6607" w:rsidP="00F73662">
                            <w:pPr>
                              <w:widowControl/>
                              <w:jc w:val="right"/>
                              <w:rPr>
                                <w:rFonts w:ascii="UD デジタル 教科書体 NK" w:eastAsia="UD デジタル 教科書体 NK" w:hAnsi="Arial" w:cs="Arial"/>
                                <w:kern w:val="0"/>
                                <w:szCs w:val="21"/>
                              </w:rPr>
                            </w:pPr>
                          </w:p>
                          <w:p w14:paraId="1C8DE264" w14:textId="77777777" w:rsidR="008E6607" w:rsidRPr="008E6607" w:rsidRDefault="008E6607" w:rsidP="00F73662">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15,000</w:t>
                            </w:r>
                          </w:p>
                        </w:tc>
                      </w:tr>
                      <w:tr w:rsidR="008E6607" w:rsidRPr="0080516E" w14:paraId="5DD27994" w14:textId="77777777" w:rsidTr="0028027C">
                        <w:trPr>
                          <w:trHeight w:val="342"/>
                        </w:trPr>
                        <w:tc>
                          <w:tcPr>
                            <w:tcW w:w="2033" w:type="dxa"/>
                            <w:gridSpan w:val="2"/>
                            <w:tcBorders>
                              <w:top w:val="nil"/>
                              <w:left w:val="single" w:sz="8" w:space="0" w:color="auto"/>
                              <w:bottom w:val="nil"/>
                              <w:right w:val="nil"/>
                            </w:tcBorders>
                            <w:noWrap/>
                            <w:vAlign w:val="center"/>
                            <w:hideMark/>
                          </w:tcPr>
                          <w:p w14:paraId="58DF3C3B"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2116" w:type="dxa"/>
                            <w:tcBorders>
                              <w:top w:val="nil"/>
                              <w:left w:val="single" w:sz="8" w:space="0" w:color="808080"/>
                              <w:bottom w:val="nil"/>
                              <w:right w:val="single" w:sz="8" w:space="0" w:color="000000"/>
                            </w:tcBorders>
                            <w:noWrap/>
                            <w:vAlign w:val="center"/>
                            <w:hideMark/>
                          </w:tcPr>
                          <w:p w14:paraId="0716934E" w14:textId="77777777" w:rsidR="008E6607" w:rsidRPr="008E6607" w:rsidRDefault="008E6607">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3338" w:type="dxa"/>
                            <w:tcBorders>
                              <w:top w:val="nil"/>
                              <w:left w:val="nil"/>
                              <w:bottom w:val="nil"/>
                              <w:right w:val="single" w:sz="8" w:space="0" w:color="808080"/>
                            </w:tcBorders>
                            <w:noWrap/>
                            <w:vAlign w:val="center"/>
                            <w:hideMark/>
                          </w:tcPr>
                          <w:p w14:paraId="081DD215"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コピー機使用料（\5000）　　　　</w:t>
                            </w:r>
                          </w:p>
                        </w:tc>
                        <w:tc>
                          <w:tcPr>
                            <w:tcW w:w="1483" w:type="dxa"/>
                            <w:tcBorders>
                              <w:top w:val="nil"/>
                              <w:left w:val="nil"/>
                              <w:bottom w:val="nil"/>
                              <w:right w:val="single" w:sz="8" w:space="0" w:color="000000"/>
                            </w:tcBorders>
                            <w:noWrap/>
                            <w:vAlign w:val="bottom"/>
                            <w:hideMark/>
                          </w:tcPr>
                          <w:p w14:paraId="7B1132B0" w14:textId="77777777" w:rsidR="008E6607" w:rsidRPr="008E6607" w:rsidRDefault="008E6607" w:rsidP="00C026FD">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r>
                      <w:tr w:rsidR="008E6607" w:rsidRPr="0080516E" w14:paraId="0585FF89" w14:textId="77777777" w:rsidTr="0028027C">
                        <w:trPr>
                          <w:trHeight w:val="342"/>
                        </w:trPr>
                        <w:tc>
                          <w:tcPr>
                            <w:tcW w:w="2033" w:type="dxa"/>
                            <w:gridSpan w:val="2"/>
                            <w:tcBorders>
                              <w:top w:val="nil"/>
                              <w:left w:val="single" w:sz="8" w:space="0" w:color="auto"/>
                              <w:bottom w:val="nil"/>
                              <w:right w:val="nil"/>
                            </w:tcBorders>
                            <w:noWrap/>
                            <w:vAlign w:val="center"/>
                            <w:hideMark/>
                          </w:tcPr>
                          <w:p w14:paraId="6E8F157A"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2116" w:type="dxa"/>
                            <w:tcBorders>
                              <w:top w:val="nil"/>
                              <w:left w:val="single" w:sz="8" w:space="0" w:color="808080"/>
                              <w:bottom w:val="nil"/>
                              <w:right w:val="single" w:sz="8" w:space="0" w:color="000000"/>
                            </w:tcBorders>
                            <w:noWrap/>
                            <w:vAlign w:val="center"/>
                            <w:hideMark/>
                          </w:tcPr>
                          <w:p w14:paraId="0237ED0C" w14:textId="77777777" w:rsidR="008E6607" w:rsidRPr="008E6607" w:rsidRDefault="008E6607">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3338" w:type="dxa"/>
                            <w:tcBorders>
                              <w:top w:val="nil"/>
                              <w:left w:val="nil"/>
                              <w:bottom w:val="nil"/>
                              <w:right w:val="single" w:sz="8" w:space="0" w:color="808080"/>
                            </w:tcBorders>
                            <w:noWrap/>
                            <w:vAlign w:val="center"/>
                            <w:hideMark/>
                          </w:tcPr>
                          <w:p w14:paraId="368DA56D" w14:textId="77777777" w:rsidR="008E6607" w:rsidRPr="008E6607" w:rsidRDefault="008E6607" w:rsidP="004951E5">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事務謝金（\10,000×1回）</w:t>
                            </w:r>
                          </w:p>
                          <w:p w14:paraId="731005B0" w14:textId="77777777" w:rsidR="008E6607" w:rsidRPr="008E6607" w:rsidRDefault="008E6607" w:rsidP="004951E5">
                            <w:pPr>
                              <w:widowControl/>
                              <w:jc w:val="left"/>
                              <w:rPr>
                                <w:rFonts w:ascii="UD デジタル 教科書体 NK" w:eastAsia="UD デジタル 教科書体 NK" w:hAnsi="Arial" w:cs="Arial"/>
                                <w:kern w:val="0"/>
                                <w:szCs w:val="21"/>
                              </w:rPr>
                            </w:pPr>
                          </w:p>
                          <w:p w14:paraId="48B71F88" w14:textId="77777777" w:rsidR="008E6607" w:rsidRPr="008E6607" w:rsidRDefault="008E6607" w:rsidP="0080516E">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雑費</w:t>
                            </w:r>
                          </w:p>
                          <w:p w14:paraId="34418225" w14:textId="77777777" w:rsidR="008E6607" w:rsidRPr="008E6607" w:rsidRDefault="008E6607" w:rsidP="0080516E">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振込手数料　他</w:t>
                            </w:r>
                          </w:p>
                          <w:p w14:paraId="502A81D5" w14:textId="77777777" w:rsidR="008E6607" w:rsidRPr="008E6607" w:rsidRDefault="008E6607" w:rsidP="0080516E">
                            <w:pPr>
                              <w:widowControl/>
                              <w:jc w:val="left"/>
                              <w:rPr>
                                <w:rFonts w:ascii="UD デジタル 教科書体 NK" w:eastAsia="UD デジタル 教科書体 NK" w:hAnsi="Arial" w:cs="Arial"/>
                                <w:kern w:val="0"/>
                                <w:szCs w:val="21"/>
                              </w:rPr>
                            </w:pPr>
                          </w:p>
                          <w:p w14:paraId="09C3B1A8" w14:textId="77777777" w:rsidR="008E6607" w:rsidRPr="008E6607" w:rsidRDefault="008E6607" w:rsidP="0080516E">
                            <w:pPr>
                              <w:widowControl/>
                              <w:jc w:val="left"/>
                              <w:rPr>
                                <w:rFonts w:ascii="UD デジタル 教科書体 NK" w:eastAsia="UD デジタル 教科書体 NK" w:hAnsi="Arial" w:cs="Arial"/>
                                <w:kern w:val="0"/>
                                <w:szCs w:val="21"/>
                              </w:rPr>
                            </w:pPr>
                          </w:p>
                        </w:tc>
                        <w:tc>
                          <w:tcPr>
                            <w:tcW w:w="1483" w:type="dxa"/>
                            <w:tcBorders>
                              <w:top w:val="nil"/>
                              <w:left w:val="nil"/>
                              <w:bottom w:val="nil"/>
                              <w:right w:val="single" w:sz="8" w:space="0" w:color="000000"/>
                            </w:tcBorders>
                            <w:noWrap/>
                            <w:vAlign w:val="center"/>
                            <w:hideMark/>
                          </w:tcPr>
                          <w:p w14:paraId="33833560"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4BA37852"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594BB076" w14:textId="77777777" w:rsidR="008E6607" w:rsidRPr="008E6607" w:rsidRDefault="008E6607" w:rsidP="0080516E">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300</w:t>
                            </w:r>
                          </w:p>
                          <w:p w14:paraId="47BD946E" w14:textId="77777777" w:rsidR="008E6607" w:rsidRPr="008E6607" w:rsidRDefault="008E6607" w:rsidP="00C026FD">
                            <w:pPr>
                              <w:widowControl/>
                              <w:jc w:val="right"/>
                              <w:rPr>
                                <w:rFonts w:ascii="UD デジタル 教科書体 NK" w:eastAsia="UD デジタル 教科書体 NK" w:hAnsi="Arial" w:cs="Arial"/>
                                <w:kern w:val="0"/>
                                <w:szCs w:val="21"/>
                              </w:rPr>
                            </w:pPr>
                          </w:p>
                          <w:p w14:paraId="4EF41993" w14:textId="77777777" w:rsidR="008E6607" w:rsidRPr="008E6607" w:rsidRDefault="008E6607" w:rsidP="0080516E">
                            <w:pPr>
                              <w:widowControl/>
                              <w:jc w:val="right"/>
                              <w:rPr>
                                <w:rFonts w:ascii="UD デジタル 教科書体 NK" w:eastAsia="UD デジタル 教科書体 NK" w:hAnsi="Arial" w:cs="Arial"/>
                                <w:kern w:val="0"/>
                                <w:szCs w:val="21"/>
                              </w:rPr>
                            </w:pPr>
                          </w:p>
                        </w:tc>
                      </w:tr>
                      <w:tr w:rsidR="008E6607" w:rsidRPr="0080516E" w14:paraId="0A9D88E4" w14:textId="77777777" w:rsidTr="0028027C">
                        <w:trPr>
                          <w:trHeight w:val="361"/>
                        </w:trPr>
                        <w:tc>
                          <w:tcPr>
                            <w:tcW w:w="2033" w:type="dxa"/>
                            <w:gridSpan w:val="2"/>
                            <w:tcBorders>
                              <w:top w:val="single" w:sz="8" w:space="0" w:color="808080"/>
                              <w:left w:val="single" w:sz="8" w:space="0" w:color="auto"/>
                              <w:bottom w:val="single" w:sz="8" w:space="0" w:color="auto"/>
                              <w:right w:val="nil"/>
                            </w:tcBorders>
                            <w:noWrap/>
                            <w:vAlign w:val="center"/>
                            <w:hideMark/>
                          </w:tcPr>
                          <w:p w14:paraId="00A8EA2A" w14:textId="77777777" w:rsidR="008E6607" w:rsidRPr="008E6607" w:rsidRDefault="008E6607" w:rsidP="000D79B6">
                            <w:pPr>
                              <w:widowControl/>
                              <w:jc w:val="center"/>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収　入　計</w:t>
                            </w:r>
                          </w:p>
                        </w:tc>
                        <w:tc>
                          <w:tcPr>
                            <w:tcW w:w="2116" w:type="dxa"/>
                            <w:tcBorders>
                              <w:top w:val="single" w:sz="8" w:space="0" w:color="808080"/>
                              <w:left w:val="single" w:sz="8" w:space="0" w:color="808080"/>
                              <w:bottom w:val="single" w:sz="8" w:space="0" w:color="auto"/>
                              <w:right w:val="single" w:sz="8" w:space="0" w:color="000000"/>
                            </w:tcBorders>
                            <w:noWrap/>
                            <w:vAlign w:val="center"/>
                            <w:hideMark/>
                          </w:tcPr>
                          <w:p w14:paraId="6B2BF3FE" w14:textId="77777777" w:rsidR="008E6607" w:rsidRPr="008E6607" w:rsidRDefault="008E6607" w:rsidP="00220F61">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780,166</w:t>
                            </w:r>
                          </w:p>
                        </w:tc>
                        <w:tc>
                          <w:tcPr>
                            <w:tcW w:w="3338" w:type="dxa"/>
                            <w:tcBorders>
                              <w:top w:val="single" w:sz="8" w:space="0" w:color="808080"/>
                              <w:left w:val="nil"/>
                              <w:bottom w:val="single" w:sz="8" w:space="0" w:color="auto"/>
                              <w:right w:val="single" w:sz="8" w:space="0" w:color="808080"/>
                            </w:tcBorders>
                            <w:noWrap/>
                            <w:vAlign w:val="center"/>
                            <w:hideMark/>
                          </w:tcPr>
                          <w:p w14:paraId="103C53F5" w14:textId="77777777" w:rsidR="008E6607" w:rsidRPr="008E6607" w:rsidRDefault="008E6607" w:rsidP="000D79B6">
                            <w:pPr>
                              <w:widowControl/>
                              <w:jc w:val="center"/>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支　出　計</w:t>
                            </w:r>
                          </w:p>
                        </w:tc>
                        <w:tc>
                          <w:tcPr>
                            <w:tcW w:w="1483" w:type="dxa"/>
                            <w:tcBorders>
                              <w:top w:val="single" w:sz="8" w:space="0" w:color="808080"/>
                              <w:left w:val="nil"/>
                              <w:bottom w:val="single" w:sz="8" w:space="0" w:color="auto"/>
                              <w:right w:val="single" w:sz="8" w:space="0" w:color="000000"/>
                            </w:tcBorders>
                            <w:noWrap/>
                            <w:vAlign w:val="center"/>
                            <w:hideMark/>
                          </w:tcPr>
                          <w:p w14:paraId="756DA69B" w14:textId="77777777" w:rsidR="008E6607" w:rsidRPr="008E6607" w:rsidRDefault="008E6607" w:rsidP="008C550A">
                            <w:pPr>
                              <w:widowControl/>
                              <w:jc w:val="right"/>
                              <w:rPr>
                                <w:rFonts w:ascii="UD デジタル 教科書体 NK" w:eastAsia="UD デジタル 教科書体 NK" w:hAnsi="Arial" w:cs="Arial"/>
                                <w:kern w:val="0"/>
                                <w:sz w:val="18"/>
                                <w:szCs w:val="18"/>
                              </w:rPr>
                            </w:pPr>
                            <w:r w:rsidRPr="008E6607">
                              <w:rPr>
                                <w:rFonts w:ascii="UD デジタル 教科書体 NK" w:eastAsia="UD デジタル 教科書体 NK" w:hAnsi="Arial" w:cs="Arial" w:hint="eastAsia"/>
                                <w:kern w:val="0"/>
                                <w:szCs w:val="21"/>
                              </w:rPr>
                              <w:t>116,800</w:t>
                            </w:r>
                          </w:p>
                        </w:tc>
                      </w:tr>
                      <w:tr w:rsidR="008E6607" w:rsidRPr="001E10B9" w14:paraId="6B968DCF" w14:textId="77777777" w:rsidTr="00862804">
                        <w:trPr>
                          <w:trHeight w:val="436"/>
                        </w:trPr>
                        <w:tc>
                          <w:tcPr>
                            <w:tcW w:w="576" w:type="dxa"/>
                            <w:tcBorders>
                              <w:top w:val="nil"/>
                              <w:left w:val="nil"/>
                              <w:bottom w:val="nil"/>
                              <w:right w:val="nil"/>
                            </w:tcBorders>
                            <w:noWrap/>
                            <w:vAlign w:val="bottom"/>
                            <w:hideMark/>
                          </w:tcPr>
                          <w:p w14:paraId="58993A9D" w14:textId="77777777" w:rsidR="008E6607" w:rsidRPr="008E6607" w:rsidRDefault="008E6607" w:rsidP="000D79B6">
                            <w:pPr>
                              <w:widowControl/>
                              <w:jc w:val="left"/>
                              <w:rPr>
                                <w:rFonts w:ascii="UD デジタル 教科書体 NK" w:eastAsia="UD デジタル 教科書体 NK" w:hAnsi="Arial" w:cs="Arial"/>
                                <w:kern w:val="0"/>
                                <w:szCs w:val="21"/>
                              </w:rPr>
                            </w:pPr>
                          </w:p>
                        </w:tc>
                        <w:tc>
                          <w:tcPr>
                            <w:tcW w:w="1457" w:type="dxa"/>
                            <w:tcBorders>
                              <w:top w:val="nil"/>
                              <w:left w:val="nil"/>
                              <w:bottom w:val="nil"/>
                              <w:right w:val="nil"/>
                            </w:tcBorders>
                            <w:noWrap/>
                            <w:vAlign w:val="bottom"/>
                            <w:hideMark/>
                          </w:tcPr>
                          <w:p w14:paraId="096A8430"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2116" w:type="dxa"/>
                            <w:tcBorders>
                              <w:top w:val="single" w:sz="8" w:space="0" w:color="auto"/>
                              <w:left w:val="nil"/>
                              <w:bottom w:val="nil"/>
                              <w:right w:val="single" w:sz="8" w:space="0" w:color="000000"/>
                            </w:tcBorders>
                            <w:noWrap/>
                            <w:vAlign w:val="bottom"/>
                            <w:hideMark/>
                          </w:tcPr>
                          <w:p w14:paraId="565DCF2C" w14:textId="77777777" w:rsidR="008E6607" w:rsidRPr="008E6607" w:rsidRDefault="008E6607" w:rsidP="000D79B6">
                            <w:pPr>
                              <w:widowControl/>
                              <w:jc w:val="lef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 xml:space="preserve">　</w:t>
                            </w:r>
                          </w:p>
                        </w:tc>
                        <w:tc>
                          <w:tcPr>
                            <w:tcW w:w="3338" w:type="dxa"/>
                            <w:tcBorders>
                              <w:top w:val="single" w:sz="8" w:space="0" w:color="auto"/>
                              <w:left w:val="nil"/>
                              <w:bottom w:val="single" w:sz="8" w:space="0" w:color="auto"/>
                              <w:right w:val="single" w:sz="8" w:space="0" w:color="808080"/>
                            </w:tcBorders>
                            <w:noWrap/>
                            <w:vAlign w:val="center"/>
                            <w:hideMark/>
                          </w:tcPr>
                          <w:p w14:paraId="67E1AB7D" w14:textId="77777777" w:rsidR="008E6607" w:rsidRPr="008E6607" w:rsidRDefault="008E6607" w:rsidP="000D79B6">
                            <w:pPr>
                              <w:widowControl/>
                              <w:jc w:val="center"/>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次年度へ繰越</w:t>
                            </w:r>
                          </w:p>
                        </w:tc>
                        <w:tc>
                          <w:tcPr>
                            <w:tcW w:w="1483" w:type="dxa"/>
                            <w:tcBorders>
                              <w:top w:val="single" w:sz="8" w:space="0" w:color="auto"/>
                              <w:left w:val="nil"/>
                              <w:bottom w:val="single" w:sz="8" w:space="0" w:color="auto"/>
                              <w:right w:val="single" w:sz="8" w:space="0" w:color="000000"/>
                            </w:tcBorders>
                            <w:noWrap/>
                            <w:vAlign w:val="center"/>
                          </w:tcPr>
                          <w:p w14:paraId="577CD8D0" w14:textId="77777777" w:rsidR="008E6607" w:rsidRPr="008E6607" w:rsidRDefault="008E6607" w:rsidP="00220F61">
                            <w:pPr>
                              <w:widowControl/>
                              <w:jc w:val="right"/>
                              <w:rPr>
                                <w:rFonts w:ascii="UD デジタル 教科書体 NK" w:eastAsia="UD デジタル 教科書体 NK" w:hAnsi="Arial" w:cs="Arial"/>
                                <w:kern w:val="0"/>
                                <w:szCs w:val="21"/>
                              </w:rPr>
                            </w:pPr>
                            <w:r w:rsidRPr="008E6607">
                              <w:rPr>
                                <w:rFonts w:ascii="UD デジタル 教科書体 NK" w:eastAsia="UD デジタル 教科書体 NK" w:hAnsi="Arial" w:cs="Arial" w:hint="eastAsia"/>
                                <w:kern w:val="0"/>
                                <w:szCs w:val="21"/>
                              </w:rPr>
                              <w:t>663,366</w:t>
                            </w:r>
                          </w:p>
                        </w:tc>
                      </w:tr>
                    </w:tbl>
                    <w:p w14:paraId="09CB2DC5" w14:textId="77777777" w:rsidR="008E6607" w:rsidRPr="003826D9" w:rsidRDefault="008E6607" w:rsidP="008E6607">
                      <w:pPr>
                        <w:rPr>
                          <w:rFonts w:asciiTheme="minorEastAsia" w:hAnsiTheme="minorEastAsia"/>
                        </w:rPr>
                      </w:pPr>
                    </w:p>
                  </w:txbxContent>
                </v:textbox>
                <w10:wrap type="tight"/>
              </v:shape>
            </w:pict>
          </mc:Fallback>
        </mc:AlternateContent>
      </w:r>
    </w:p>
    <w:p w14:paraId="0DAC7EF3" w14:textId="223D219C" w:rsidR="00A67169" w:rsidRPr="00A67169" w:rsidRDefault="00A67169"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会長より「研修医の学会参加旅費助成」について下記の説明がなされた。</w:t>
      </w:r>
    </w:p>
    <w:p w14:paraId="6C80B710" w14:textId="603C8AFA" w:rsidR="008E6607" w:rsidRPr="00A67169" w:rsidRDefault="008E6607"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研修医の学会参加旅費助成は、所属の病院からの支援がない場合に、後期研修医も含め、福井県外への公共交通機関を使用した旅費と参加費を助成する。</w:t>
      </w:r>
    </w:p>
    <w:p w14:paraId="20FBD1BB" w14:textId="3A4A927E" w:rsidR="008E6607" w:rsidRPr="00A67169" w:rsidRDefault="008E6607" w:rsidP="008E6607">
      <w:pP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申請の際には、領収書を必要とする。</w:t>
      </w:r>
    </w:p>
    <w:p w14:paraId="77A9C294" w14:textId="77777777" w:rsidR="008E6607" w:rsidRPr="00A67169" w:rsidRDefault="008E6607" w:rsidP="008E6607">
      <w:pPr>
        <w:rPr>
          <w:rFonts w:ascii="UD デジタル 教科書体 NK" w:eastAsia="UD デジタル 教科書体 NK" w:hAnsi="Calibri" w:cs="Calibri"/>
          <w:sz w:val="22"/>
        </w:rPr>
      </w:pPr>
    </w:p>
    <w:p w14:paraId="469AAB31" w14:textId="77777777" w:rsidR="008E6607" w:rsidRPr="00A67169" w:rsidRDefault="008E6607" w:rsidP="008E6607">
      <w:pPr>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sz w:val="22"/>
        </w:rPr>
        <w:br w:type="page"/>
      </w:r>
      <w:bookmarkStart w:id="6" w:name="_Hlk190787909"/>
      <w:r w:rsidRPr="00A67169">
        <w:rPr>
          <w:rFonts w:ascii="UD デジタル 教科書体 NK" w:eastAsia="UD デジタル 教科書体 NK" w:hAnsi="Calibri" w:cs="Calibri" w:hint="eastAsia"/>
          <w:sz w:val="22"/>
          <w:u w:val="single"/>
        </w:rPr>
        <w:lastRenderedPageBreak/>
        <w:t xml:space="preserve">資料５.　 2025年度役員　</w:t>
      </w:r>
    </w:p>
    <w:p w14:paraId="36A6415B" w14:textId="77777777" w:rsidR="008E6607" w:rsidRPr="00A67169" w:rsidRDefault="008E6607" w:rsidP="008E6607">
      <w:pPr>
        <w:jc w:val="left"/>
        <w:rPr>
          <w:rFonts w:ascii="UD デジタル 教科書体 NK" w:eastAsia="UD デジタル 教科書体 NK" w:hAnsi="Calibri" w:cs="Calibri"/>
          <w:kern w:val="0"/>
          <w:sz w:val="22"/>
        </w:rPr>
      </w:pPr>
    </w:p>
    <w:p w14:paraId="23260FA2" w14:textId="40E87F11" w:rsidR="008E6607" w:rsidRPr="00A67169" w:rsidRDefault="008E6607" w:rsidP="008E6607">
      <w:pPr>
        <w:widowControl/>
        <w:ind w:firstLineChars="150" w:firstLine="3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会長代理： </w:t>
      </w:r>
      <w:r w:rsidRPr="00A67169">
        <w:rPr>
          <w:rFonts w:ascii="UD デジタル 教科書体 NK" w:eastAsia="UD デジタル 教科書体 NK" w:hAnsi="Calibri" w:cs="Calibri"/>
          <w:sz w:val="22"/>
        </w:rPr>
        <w:t xml:space="preserve">  </w:t>
      </w:r>
      <w:r w:rsidRPr="00A67169">
        <w:rPr>
          <w:rFonts w:ascii="UD デジタル 教科書体 NK" w:eastAsia="UD デジタル 教科書体 NK" w:hAnsi="Calibri" w:cs="Calibri" w:hint="eastAsia"/>
          <w:sz w:val="22"/>
        </w:rPr>
        <w:t>津田英夫  （小児科医会会長　育ちのクリニック津田）</w:t>
      </w:r>
    </w:p>
    <w:p w14:paraId="06328FF3"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t>委員：</w:t>
      </w:r>
      <w:r w:rsidRPr="00A67169">
        <w:rPr>
          <w:rFonts w:ascii="UD デジタル 教科書体 NK" w:eastAsia="UD デジタル 教科書体 NK" w:hAnsi="Calibri" w:cs="Calibri" w:hint="eastAsia"/>
          <w:sz w:val="22"/>
        </w:rPr>
        <w:tab/>
        <w:t>岩井和之　　（福井県済生会病院）</w:t>
      </w:r>
    </w:p>
    <w:p w14:paraId="5CC90570"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笠原善仁　　（かさはら小児科）</w:t>
      </w:r>
    </w:p>
    <w:p w14:paraId="26E28151"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川谷正男　　（福井県こども療育センター）</w:t>
      </w:r>
    </w:p>
    <w:p w14:paraId="5A87BBEB"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田村知史　　（市立敦賀病院）</w:t>
      </w:r>
    </w:p>
    <w:p w14:paraId="1FE89765" w14:textId="35904727" w:rsidR="008E6607" w:rsidRPr="00A67169" w:rsidRDefault="008E6607" w:rsidP="008E6607">
      <w:pPr>
        <w:widowControl/>
        <w:ind w:left="110" w:hangingChars="50" w:hanging="11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sz w:val="22"/>
        </w:rPr>
        <w:t xml:space="preserve">        </w:t>
      </w:r>
      <w:r w:rsidRPr="00A67169">
        <w:rPr>
          <w:rFonts w:ascii="UD デジタル 教科書体 NK" w:eastAsia="UD デジタル 教科書体 NK" w:hAnsi="Calibri" w:cs="Calibri" w:hint="eastAsia"/>
          <w:sz w:val="22"/>
        </w:rPr>
        <w:t>畑　郁江　  （日本小児科学会代議員 福井県こども療育センタ</w:t>
      </w:r>
      <w:r w:rsidRPr="00A67169">
        <w:rPr>
          <w:rFonts w:ascii="UD デジタル 教科書体 NK" w:eastAsia="UD デジタル 教科書体 NK" w:hAnsi="Calibri" w:cs="Calibri" w:hint="eastAsia"/>
          <w:w w:val="90"/>
          <w:sz w:val="22"/>
        </w:rPr>
        <w:t>ー）</w:t>
      </w:r>
      <w:r w:rsidRPr="00A67169">
        <w:rPr>
          <w:rFonts w:ascii="UD デジタル 教科書体 NK" w:eastAsia="UD デジタル 教科書体 NK" w:hAnsi="Calibri" w:cs="Calibri"/>
          <w:sz w:val="22"/>
        </w:rPr>
        <w:t xml:space="preserve"> </w:t>
      </w:r>
    </w:p>
    <w:p w14:paraId="244108C1" w14:textId="18DAE0A3" w:rsidR="008E6607" w:rsidRPr="00A67169" w:rsidRDefault="008E6607" w:rsidP="008E6607">
      <w:pPr>
        <w:widowControl/>
        <w:ind w:leftChars="50" w:left="105" w:firstLineChars="750" w:firstLine="165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原　慶和　　（杉田玄白記念公立小浜病院）</w:t>
      </w:r>
    </w:p>
    <w:p w14:paraId="6DF99A8B"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渡邉康宏　　（福井赤十字病院）</w:t>
      </w:r>
    </w:p>
    <w:p w14:paraId="1BAABCCF" w14:textId="77777777" w:rsidR="008E6607" w:rsidRPr="00A67169" w:rsidRDefault="008E6607" w:rsidP="008E6607">
      <w:pPr>
        <w:widowControl/>
        <w:ind w:firstLineChars="500" w:firstLine="110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会計：安冨素子　　（その他（福井大学医学部））</w:t>
      </w: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r>
    </w:p>
    <w:p w14:paraId="001A23D9" w14:textId="77777777" w:rsidR="008E6607" w:rsidRPr="00A67169" w:rsidRDefault="008E6607" w:rsidP="008E6607">
      <w:pPr>
        <w:widowControl/>
        <w:ind w:firstLineChars="500" w:firstLine="110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監事：加藤英治　　（その他（福井県済生会病院））</w:t>
      </w:r>
    </w:p>
    <w:p w14:paraId="05DDFCB9"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野坂和彦　　（その他（敦賀医療センター））</w:t>
      </w:r>
    </w:p>
    <w:p w14:paraId="30350439" w14:textId="77777777" w:rsidR="008E6607" w:rsidRPr="00A67169" w:rsidRDefault="008E6607" w:rsidP="008E6607">
      <w:pPr>
        <w:widowControl/>
        <w:jc w:val="left"/>
        <w:rPr>
          <w:rFonts w:ascii="UD デジタル 教科書体 NK" w:eastAsia="UD デジタル 教科書体 NK" w:hAnsi="Calibri" w:cs="Calibri"/>
          <w:kern w:val="0"/>
          <w:sz w:val="22"/>
          <w:vertAlign w:val="superscript"/>
        </w:rPr>
      </w:pPr>
    </w:p>
    <w:p w14:paraId="7CEFDDB3" w14:textId="77777777" w:rsidR="008E6607" w:rsidRPr="00A67169" w:rsidRDefault="008E6607" w:rsidP="008E6607">
      <w:pPr>
        <w:widowControl/>
        <w:jc w:val="left"/>
        <w:rPr>
          <w:rFonts w:ascii="UD デジタル 教科書体 NK" w:eastAsia="UD デジタル 教科書体 NK" w:hAnsi="Calibri" w:cs="Calibri"/>
          <w:kern w:val="0"/>
          <w:sz w:val="22"/>
          <w:vertAlign w:val="superscript"/>
        </w:rPr>
      </w:pPr>
    </w:p>
    <w:p w14:paraId="191911A1" w14:textId="77777777" w:rsidR="008E6607" w:rsidRPr="00A67169" w:rsidRDefault="008E6607" w:rsidP="008E6607">
      <w:pPr>
        <w:jc w:val="left"/>
        <w:rPr>
          <w:rFonts w:ascii="UD デジタル 教科書体 NK" w:eastAsia="UD デジタル 教科書体 NK" w:hAnsi="Calibri" w:cs="Calibri"/>
          <w:kern w:val="0"/>
          <w:sz w:val="22"/>
        </w:rPr>
      </w:pPr>
    </w:p>
    <w:p w14:paraId="71C61771" w14:textId="77777777" w:rsidR="008E6607" w:rsidRPr="00A67169" w:rsidRDefault="008E6607" w:rsidP="008E6607">
      <w:pPr>
        <w:widowControl/>
        <w:jc w:val="left"/>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sz w:val="22"/>
          <w:u w:val="single"/>
        </w:rPr>
        <w:t>資料６.　 2026年度役員</w:t>
      </w:r>
    </w:p>
    <w:p w14:paraId="577E2E9A" w14:textId="77777777" w:rsidR="008E6607" w:rsidRPr="00A67169" w:rsidRDefault="008E6607" w:rsidP="008E6607">
      <w:pPr>
        <w:widowControl/>
        <w:jc w:val="left"/>
        <w:rPr>
          <w:rFonts w:ascii="UD デジタル 教科書体 NK" w:eastAsia="UD デジタル 教科書体 NK" w:hAnsi="Calibri" w:cs="Calibri"/>
          <w:sz w:val="22"/>
        </w:rPr>
      </w:pPr>
    </w:p>
    <w:p w14:paraId="1ECEC129" w14:textId="76E27FD1" w:rsidR="008E6607" w:rsidRPr="00A67169" w:rsidRDefault="008E6607" w:rsidP="00AD52B4">
      <w:pPr>
        <w:widowControl/>
        <w:ind w:firstLineChars="550" w:firstLine="121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会長：梅田雄嗣　　（福井大学医学部）</w:t>
      </w:r>
    </w:p>
    <w:p w14:paraId="7CD4F4FE" w14:textId="1923AE09"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sz w:val="22"/>
        </w:rPr>
        <w:t xml:space="preserve">   </w:t>
      </w:r>
      <w:r w:rsidRPr="00A67169">
        <w:rPr>
          <w:rFonts w:ascii="UD デジタル 教科書体 NK" w:eastAsia="UD デジタル 教科書体 NK" w:hAnsi="Calibri" w:cs="Calibri" w:hint="eastAsia"/>
          <w:sz w:val="22"/>
        </w:rPr>
        <w:t>委員：岩井和之　　（福井県済生会病院）</w:t>
      </w:r>
    </w:p>
    <w:p w14:paraId="10C7AFD5"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笠原善仁　　（かさはら小児科）</w:t>
      </w:r>
    </w:p>
    <w:p w14:paraId="57B14616" w14:textId="53BED60E"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r w:rsidRPr="00A67169">
        <w:rPr>
          <w:rFonts w:ascii="UD デジタル 教科書体 NK" w:eastAsia="UD デジタル 教科書体 NK" w:hAnsi="Calibri" w:cs="Calibri"/>
          <w:sz w:val="22"/>
        </w:rPr>
        <w:t xml:space="preserve">        </w:t>
      </w:r>
      <w:r w:rsidRPr="00A67169">
        <w:rPr>
          <w:rFonts w:ascii="UD デジタル 教科書体 NK" w:eastAsia="UD デジタル 教科書体 NK" w:hAnsi="Calibri" w:cs="Calibri" w:hint="eastAsia"/>
          <w:sz w:val="22"/>
        </w:rPr>
        <w:t xml:space="preserve">　谷口義弘　　（福井県立病院）</w:t>
      </w:r>
    </w:p>
    <w:p w14:paraId="46DA8D50"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川谷正男　　（福井県こども療育センター）</w:t>
      </w:r>
    </w:p>
    <w:p w14:paraId="496C0F4D"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田村知史　　（市立敦賀病院）</w:t>
      </w:r>
    </w:p>
    <w:p w14:paraId="5193E3A0"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津田英夫　　（小児科医会会長　育ちのクリニック津田）</w:t>
      </w:r>
    </w:p>
    <w:p w14:paraId="3190451F" w14:textId="77777777" w:rsidR="008E6607" w:rsidRPr="00A67169" w:rsidRDefault="008E6607" w:rsidP="008E6607">
      <w:pPr>
        <w:widowControl/>
        <w:jc w:val="left"/>
        <w:rPr>
          <w:rFonts w:ascii="UD デジタル 教科書体 NK" w:eastAsia="UD デジタル 教科書体 NK" w:hAnsi="Calibri" w:cs="Calibri"/>
          <w:w w:val="90"/>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畑　郁江　  （日本小児科学会代議員 福井県こども療育センタ</w:t>
      </w:r>
      <w:r w:rsidRPr="00A67169">
        <w:rPr>
          <w:rFonts w:ascii="UD デジタル 教科書体 NK" w:eastAsia="UD デジタル 教科書体 NK" w:hAnsi="Calibri" w:cs="Calibri" w:hint="eastAsia"/>
          <w:w w:val="90"/>
          <w:sz w:val="22"/>
        </w:rPr>
        <w:t>ー）</w:t>
      </w:r>
    </w:p>
    <w:p w14:paraId="06B8817E"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原　慶和　　（杉田玄白記念公立小浜病院）</w:t>
      </w:r>
    </w:p>
    <w:p w14:paraId="6F4C8055" w14:textId="77777777" w:rsidR="008E6607" w:rsidRPr="00A67169" w:rsidRDefault="008E6607" w:rsidP="008E6607">
      <w:pPr>
        <w:widowControl/>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t>渡邉康宏　　（福井赤十字病院）</w:t>
      </w:r>
    </w:p>
    <w:p w14:paraId="64E43A9B" w14:textId="77777777" w:rsidR="008E6607" w:rsidRPr="00A67169" w:rsidRDefault="008E6607" w:rsidP="008E6607">
      <w:pPr>
        <w:widowControl/>
        <w:ind w:firstLineChars="500" w:firstLine="110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会計：安冨素子　　（その他（福井大学医学部））</w:t>
      </w:r>
      <w:r w:rsidRPr="00A67169">
        <w:rPr>
          <w:rFonts w:ascii="UD デジタル 教科書体 NK" w:eastAsia="UD デジタル 教科書体 NK" w:hAnsi="Calibri" w:cs="Calibri" w:hint="eastAsia"/>
          <w:sz w:val="22"/>
        </w:rPr>
        <w:tab/>
      </w:r>
      <w:r w:rsidRPr="00A67169">
        <w:rPr>
          <w:rFonts w:ascii="UD デジタル 教科書体 NK" w:eastAsia="UD デジタル 教科書体 NK" w:hAnsi="Calibri" w:cs="Calibri" w:hint="eastAsia"/>
          <w:sz w:val="22"/>
        </w:rPr>
        <w:tab/>
      </w:r>
    </w:p>
    <w:p w14:paraId="22A944B8" w14:textId="77777777" w:rsidR="008E6607" w:rsidRPr="00A67169" w:rsidRDefault="008E6607" w:rsidP="008E6607">
      <w:pPr>
        <w:widowControl/>
        <w:ind w:firstLineChars="500" w:firstLine="110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監事：加藤英治　　（その他（福井県済生会病院））</w:t>
      </w:r>
    </w:p>
    <w:p w14:paraId="52BE1CB6"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野坂和彦　　（その他（敦賀医療センター））</w:t>
      </w:r>
    </w:p>
    <w:p w14:paraId="62605219"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p>
    <w:p w14:paraId="243A7D13"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p>
    <w:p w14:paraId="72DCFC45"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p>
    <w:p w14:paraId="22C6D004"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p>
    <w:p w14:paraId="4026E120"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p>
    <w:p w14:paraId="2E9760E4" w14:textId="77777777" w:rsidR="008E6607" w:rsidRPr="00A67169" w:rsidRDefault="008E6607" w:rsidP="008E6607">
      <w:pPr>
        <w:widowControl/>
        <w:ind w:left="840" w:firstLine="840"/>
        <w:jc w:val="left"/>
        <w:rPr>
          <w:rFonts w:ascii="UD デジタル 教科書体 NK" w:eastAsia="UD デジタル 教科書体 NK" w:hAnsi="Calibri" w:cs="Calibri"/>
          <w:sz w:val="22"/>
        </w:rPr>
      </w:pPr>
    </w:p>
    <w:p w14:paraId="006CE39F" w14:textId="77777777" w:rsidR="008E6607" w:rsidRPr="00A67169" w:rsidRDefault="008E6607" w:rsidP="008E6607">
      <w:pPr>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kern w:val="0"/>
          <w:sz w:val="22"/>
          <w:vertAlign w:val="superscript"/>
        </w:rPr>
        <w:t xml:space="preserve">　</w:t>
      </w:r>
      <w:bookmarkEnd w:id="6"/>
      <w:r w:rsidRPr="00A67169">
        <w:rPr>
          <w:rFonts w:ascii="UD デジタル 教科書体 NK" w:eastAsia="UD デジタル 教科書体 NK" w:hAnsi="Calibri" w:cs="Calibri" w:hint="eastAsia"/>
          <w:sz w:val="22"/>
          <w:u w:val="single"/>
        </w:rPr>
        <w:t>報告事項</w:t>
      </w:r>
    </w:p>
    <w:p w14:paraId="6C65079A" w14:textId="77777777" w:rsidR="008E6607" w:rsidRPr="00A67169" w:rsidRDefault="008E6607" w:rsidP="008E6607">
      <w:pPr>
        <w:widowControl/>
        <w:jc w:val="left"/>
        <w:rPr>
          <w:rFonts w:ascii="UD デジタル 教科書体 NK" w:eastAsia="UD デジタル 教科書体 NK" w:hAnsi="Calibri" w:cs="Calibri"/>
          <w:sz w:val="22"/>
          <w:u w:val="single"/>
        </w:rPr>
      </w:pPr>
    </w:p>
    <w:p w14:paraId="7AE18BAA" w14:textId="77777777" w:rsidR="008E6607" w:rsidRPr="00A67169" w:rsidRDefault="008E6607" w:rsidP="008E6607">
      <w:pPr>
        <w:widowControl/>
        <w:jc w:val="left"/>
        <w:rPr>
          <w:rFonts w:ascii="UD デジタル 教科書体 NK" w:eastAsia="UD デジタル 教科書体 NK" w:hAnsi="Calibri" w:cs="Calibri"/>
          <w:sz w:val="22"/>
          <w:u w:val="single"/>
        </w:rPr>
      </w:pPr>
    </w:p>
    <w:p w14:paraId="39B7F3B7" w14:textId="77777777" w:rsidR="008E6607" w:rsidRPr="00A67169" w:rsidRDefault="008E6607" w:rsidP="008E6607">
      <w:pPr>
        <w:widowControl/>
        <w:jc w:val="left"/>
        <w:rPr>
          <w:rFonts w:ascii="UD デジタル 教科書体 NK" w:eastAsia="UD デジタル 教科書体 NK" w:hAnsi="Calibri" w:cs="Calibri"/>
          <w:color w:val="000000" w:themeColor="text1"/>
          <w:sz w:val="22"/>
          <w:u w:val="single"/>
        </w:rPr>
      </w:pPr>
      <w:r w:rsidRPr="00A67169">
        <w:rPr>
          <w:rFonts w:ascii="UD デジタル 教科書体 NK" w:eastAsia="UD デジタル 教科書体 NK" w:hAnsi="Calibri" w:cs="Calibri" w:hint="eastAsia"/>
          <w:sz w:val="22"/>
          <w:u w:val="single"/>
        </w:rPr>
        <w:t>資</w:t>
      </w:r>
      <w:r w:rsidRPr="00A67169">
        <w:rPr>
          <w:rFonts w:ascii="UD デジタル 教科書体 NK" w:eastAsia="UD デジタル 教科書体 NK" w:hAnsi="Calibri" w:cs="Calibri" w:hint="eastAsia"/>
          <w:color w:val="000000" w:themeColor="text1"/>
          <w:sz w:val="22"/>
          <w:u w:val="single"/>
        </w:rPr>
        <w:t>料７.　日本小児科学会雑誌への抄録掲載</w:t>
      </w:r>
    </w:p>
    <w:p w14:paraId="610D902A" w14:textId="47747E40" w:rsidR="008E6607" w:rsidRPr="00A67169" w:rsidRDefault="008E6607" w:rsidP="008E6607">
      <w:pPr>
        <w:ind w:firstLineChars="200" w:firstLine="440"/>
        <w:jc w:val="left"/>
        <w:rPr>
          <w:rFonts w:ascii="UD デジタル 教科書体 NK" w:eastAsia="UD デジタル 教科書体 NK" w:hAnsi="Calibri" w:cs="Calibri"/>
          <w:color w:val="000000" w:themeColor="text1"/>
          <w:sz w:val="22"/>
        </w:rPr>
      </w:pPr>
      <w:r w:rsidRPr="00A67169">
        <w:rPr>
          <w:rFonts w:ascii="UD デジタル 教科書体 NK" w:eastAsia="UD デジタル 教科書体 NK" w:hAnsi="Calibri" w:cs="Calibri" w:hint="eastAsia"/>
          <w:color w:val="000000" w:themeColor="text1"/>
          <w:sz w:val="22"/>
        </w:rPr>
        <w:t xml:space="preserve">第30回抄録 </w:t>
      </w:r>
      <w:r w:rsidRPr="00A67169">
        <w:rPr>
          <w:rFonts w:ascii="UD デジタル 教科書体 NK" w:eastAsia="UD デジタル 教科書体 NK" w:hAnsi="Calibri" w:cs="Calibri"/>
          <w:color w:val="000000" w:themeColor="text1"/>
          <w:sz w:val="22"/>
        </w:rPr>
        <w:t xml:space="preserve">  </w:t>
      </w:r>
      <w:r w:rsidRPr="00A67169">
        <w:rPr>
          <w:rFonts w:ascii="UD デジタル 教科書体 NK" w:eastAsia="UD デジタル 教科書体 NK" w:hAnsi="Calibri" w:cs="Calibri" w:hint="eastAsia"/>
          <w:color w:val="000000" w:themeColor="text1"/>
          <w:sz w:val="22"/>
        </w:rPr>
        <w:t xml:space="preserve">日本小児科学会雑誌第129巻第 </w:t>
      </w:r>
      <w:r w:rsidRPr="00A67169">
        <w:rPr>
          <w:rFonts w:ascii="UD デジタル 教科書体 NK" w:eastAsia="UD デジタル 教科書体 NK" w:hAnsi="Calibri" w:cs="Calibri"/>
          <w:color w:val="000000" w:themeColor="text1"/>
          <w:sz w:val="22"/>
        </w:rPr>
        <w:t xml:space="preserve"> </w:t>
      </w:r>
      <w:r w:rsidRPr="00A67169">
        <w:rPr>
          <w:rFonts w:ascii="UD デジタル 教科書体 NK" w:eastAsia="UD デジタル 教科書体 NK" w:hAnsi="Calibri" w:cs="Calibri" w:hint="eastAsia"/>
          <w:color w:val="000000" w:themeColor="text1"/>
          <w:sz w:val="22"/>
        </w:rPr>
        <w:t>6号p860に掲載</w:t>
      </w:r>
    </w:p>
    <w:p w14:paraId="60608F8B" w14:textId="77777777" w:rsidR="008E6607" w:rsidRPr="00A67169" w:rsidRDefault="008E6607" w:rsidP="008E6607">
      <w:pPr>
        <w:ind w:firstLineChars="200" w:firstLine="440"/>
        <w:jc w:val="left"/>
        <w:rPr>
          <w:rFonts w:ascii="UD デジタル 教科書体 NK" w:eastAsia="UD デジタル 教科書体 NK" w:hAnsi="Calibri" w:cs="Calibri"/>
          <w:color w:val="000000" w:themeColor="text1"/>
          <w:sz w:val="22"/>
        </w:rPr>
      </w:pPr>
      <w:r w:rsidRPr="00A67169">
        <w:rPr>
          <w:rFonts w:ascii="UD デジタル 教科書体 NK" w:eastAsia="UD デジタル 教科書体 NK" w:hAnsi="Calibri" w:cs="Calibri" w:hint="eastAsia"/>
          <w:color w:val="000000" w:themeColor="text1"/>
          <w:sz w:val="22"/>
        </w:rPr>
        <w:t>第31回抄録　　　日本小児科学会雑誌第129巻第10号p1300-1302</w:t>
      </w:r>
    </w:p>
    <w:p w14:paraId="736FC419" w14:textId="77777777" w:rsidR="008E6607" w:rsidRPr="00A67169" w:rsidRDefault="008E6607" w:rsidP="008E6607">
      <w:pPr>
        <w:ind w:firstLineChars="200" w:firstLine="440"/>
        <w:jc w:val="left"/>
        <w:rPr>
          <w:rFonts w:ascii="UD デジタル 教科書体 NK" w:eastAsia="UD デジタル 教科書体 NK" w:hAnsi="Calibri" w:cs="Calibri"/>
          <w:color w:val="000000" w:themeColor="text1"/>
          <w:sz w:val="22"/>
        </w:rPr>
      </w:pPr>
      <w:r w:rsidRPr="00A67169">
        <w:rPr>
          <w:rFonts w:ascii="UD デジタル 教科書体 NK" w:eastAsia="UD デジタル 教科書体 NK" w:hAnsi="Calibri" w:cs="Calibri" w:hint="eastAsia"/>
          <w:color w:val="000000" w:themeColor="text1"/>
          <w:sz w:val="22"/>
        </w:rPr>
        <w:t>第32回抄録　　　日本小児科学会雑誌2026年3月以降に掲載予定</w:t>
      </w:r>
    </w:p>
    <w:p w14:paraId="21C2F5E9" w14:textId="77777777" w:rsidR="008E6607" w:rsidRPr="00A67169" w:rsidRDefault="008E6607" w:rsidP="008E6607">
      <w:pPr>
        <w:jc w:val="left"/>
        <w:rPr>
          <w:rFonts w:ascii="UD デジタル 教科書体 NK" w:eastAsia="UD デジタル 教科書体 NK" w:hAnsi="Calibri" w:cs="Calibri"/>
          <w:sz w:val="22"/>
        </w:rPr>
      </w:pPr>
    </w:p>
    <w:p w14:paraId="4F60A4D0" w14:textId="77777777" w:rsidR="008E6607" w:rsidRPr="00A67169" w:rsidRDefault="008E6607" w:rsidP="008E6607">
      <w:pPr>
        <w:jc w:val="left"/>
        <w:rPr>
          <w:rFonts w:ascii="UD デジタル 教科書体 NK" w:eastAsia="UD デジタル 教科書体 NK" w:hAnsi="Calibri" w:cs="Calibri"/>
          <w:sz w:val="22"/>
        </w:rPr>
      </w:pPr>
    </w:p>
    <w:p w14:paraId="499FB01B" w14:textId="77777777" w:rsidR="008E6607" w:rsidRPr="00A67169" w:rsidRDefault="008E6607" w:rsidP="008E6607">
      <w:pPr>
        <w:jc w:val="left"/>
        <w:rPr>
          <w:rFonts w:ascii="UD デジタル 教科書体 NK" w:eastAsia="UD デジタル 教科書体 NK" w:hAnsi="Calibri" w:cs="Calibri"/>
          <w:sz w:val="22"/>
        </w:rPr>
      </w:pPr>
    </w:p>
    <w:p w14:paraId="0E33CEE8" w14:textId="77777777" w:rsidR="008E6607" w:rsidRPr="00A67169" w:rsidRDefault="008E6607" w:rsidP="008E6607">
      <w:pPr>
        <w:jc w:val="left"/>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sz w:val="22"/>
          <w:u w:val="single"/>
        </w:rPr>
        <w:t xml:space="preserve">資料８.　会員について　</w:t>
      </w:r>
    </w:p>
    <w:p w14:paraId="74955E9D" w14:textId="77777777" w:rsidR="008E6607" w:rsidRPr="00A67169" w:rsidRDefault="008E6607" w:rsidP="008E6607">
      <w:pPr>
        <w:ind w:firstLineChars="200" w:firstLine="44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会員数　121名　　</w:t>
      </w:r>
    </w:p>
    <w:p w14:paraId="215BA00D" w14:textId="77777777" w:rsidR="008E6607" w:rsidRPr="00A67169" w:rsidRDefault="008E6607" w:rsidP="008E6607">
      <w:pPr>
        <w:ind w:firstLineChars="200" w:firstLine="44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勤務先所在地：嶺北　103名、嶺南　16名、県外2名（石川・三重）</w:t>
      </w:r>
    </w:p>
    <w:p w14:paraId="5317E5AB" w14:textId="77777777" w:rsidR="008E6607" w:rsidRPr="00A67169" w:rsidRDefault="008E6607" w:rsidP="008E6607">
      <w:pPr>
        <w:jc w:val="left"/>
        <w:rPr>
          <w:rFonts w:ascii="UD デジタル 教科書体 NK" w:eastAsia="UD デジタル 教科書体 NK" w:hAnsi="Calibri" w:cs="Calibri"/>
          <w:sz w:val="22"/>
        </w:rPr>
      </w:pPr>
    </w:p>
    <w:p w14:paraId="56D2ADE2" w14:textId="77777777" w:rsidR="008E6607" w:rsidRPr="00A67169" w:rsidRDefault="008E6607" w:rsidP="008E6607">
      <w:pPr>
        <w:jc w:val="left"/>
        <w:rPr>
          <w:rFonts w:ascii="UD デジタル 教科書体 NK" w:eastAsia="UD デジタル 教科書体 NK" w:hAnsi="Calibri" w:cs="Calibri"/>
          <w:sz w:val="22"/>
        </w:rPr>
      </w:pPr>
    </w:p>
    <w:p w14:paraId="6B658BFE" w14:textId="77777777" w:rsidR="008E6607" w:rsidRPr="00A67169" w:rsidRDefault="008E6607" w:rsidP="008E6607">
      <w:pPr>
        <w:jc w:val="left"/>
        <w:rPr>
          <w:rFonts w:ascii="UD デジタル 教科書体 NK" w:eastAsia="UD デジタル 教科書体 NK" w:hAnsi="Calibri" w:cs="Calibri"/>
          <w:sz w:val="22"/>
        </w:rPr>
      </w:pPr>
    </w:p>
    <w:p w14:paraId="31B887C2" w14:textId="77777777" w:rsidR="008E6607" w:rsidRPr="00A67169" w:rsidRDefault="008E6607" w:rsidP="008E6607">
      <w:pPr>
        <w:jc w:val="left"/>
        <w:rPr>
          <w:rFonts w:ascii="UD デジタル 教科書体 NK" w:eastAsia="UD デジタル 教科書体 NK" w:hAnsi="Calibri" w:cs="Calibri"/>
          <w:sz w:val="22"/>
        </w:rPr>
      </w:pPr>
    </w:p>
    <w:p w14:paraId="0F3CFA51" w14:textId="77777777" w:rsidR="008E6607" w:rsidRPr="00A67169" w:rsidRDefault="008E6607" w:rsidP="008E6607">
      <w:pPr>
        <w:jc w:val="left"/>
        <w:rPr>
          <w:rFonts w:ascii="UD デジタル 教科書体 NK" w:eastAsia="UD デジタル 教科書体 NK" w:hAnsi="Calibri" w:cs="Calibri"/>
          <w:sz w:val="22"/>
        </w:rPr>
      </w:pPr>
    </w:p>
    <w:p w14:paraId="315BAAED" w14:textId="77777777" w:rsidR="008E6607" w:rsidRPr="00A67169" w:rsidRDefault="008E6607" w:rsidP="008E6607">
      <w:pPr>
        <w:jc w:val="left"/>
        <w:rPr>
          <w:rFonts w:ascii="UD デジタル 教科書体 NK" w:eastAsia="UD デジタル 教科書体 NK" w:hAnsi="Calibri" w:cs="Calibri"/>
          <w:sz w:val="22"/>
        </w:rPr>
      </w:pPr>
    </w:p>
    <w:p w14:paraId="24B9141A" w14:textId="77777777" w:rsidR="008E6607" w:rsidRPr="00A67169" w:rsidRDefault="008E6607" w:rsidP="008E6607">
      <w:pPr>
        <w:jc w:val="left"/>
        <w:rPr>
          <w:rFonts w:ascii="UD デジタル 教科書体 NK" w:eastAsia="UD デジタル 教科書体 NK" w:hAnsi="Calibri" w:cs="Calibri"/>
          <w:sz w:val="22"/>
        </w:rPr>
      </w:pPr>
    </w:p>
    <w:p w14:paraId="6B44E04A" w14:textId="77777777" w:rsidR="008E6607" w:rsidRPr="00A67169" w:rsidRDefault="008E6607" w:rsidP="008E6607">
      <w:pPr>
        <w:jc w:val="left"/>
        <w:rPr>
          <w:rFonts w:ascii="UD デジタル 教科書体 NK" w:eastAsia="UD デジタル 教科書体 NK" w:hAnsi="Calibri" w:cs="Calibri"/>
          <w:sz w:val="22"/>
        </w:rPr>
      </w:pPr>
    </w:p>
    <w:p w14:paraId="4C5D7596" w14:textId="77777777" w:rsidR="008E6607" w:rsidRPr="00A67169" w:rsidRDefault="008E6607" w:rsidP="008E6607">
      <w:pPr>
        <w:jc w:val="left"/>
        <w:rPr>
          <w:rFonts w:ascii="UD デジタル 教科書体 NK" w:eastAsia="UD デジタル 教科書体 NK" w:hAnsi="Calibri" w:cs="Calibri"/>
          <w:sz w:val="22"/>
        </w:rPr>
      </w:pPr>
    </w:p>
    <w:p w14:paraId="3874DB54" w14:textId="77777777" w:rsidR="008E6607" w:rsidRPr="00A67169" w:rsidRDefault="008E6607" w:rsidP="008E6607">
      <w:pPr>
        <w:jc w:val="left"/>
        <w:rPr>
          <w:rFonts w:ascii="UD デジタル 教科書体 NK" w:eastAsia="UD デジタル 教科書体 NK" w:hAnsi="Calibri" w:cs="Calibri"/>
          <w:sz w:val="22"/>
        </w:rPr>
      </w:pPr>
    </w:p>
    <w:p w14:paraId="760EE534" w14:textId="77777777" w:rsidR="008E6607" w:rsidRPr="00A67169" w:rsidRDefault="008E6607" w:rsidP="008E6607">
      <w:pPr>
        <w:jc w:val="left"/>
        <w:rPr>
          <w:rFonts w:ascii="UD デジタル 教科書体 NK" w:eastAsia="UD デジタル 教科書体 NK" w:hAnsi="Calibri" w:cs="Calibri"/>
          <w:sz w:val="22"/>
        </w:rPr>
      </w:pPr>
    </w:p>
    <w:p w14:paraId="347BE4DE" w14:textId="77777777" w:rsidR="008E6607" w:rsidRPr="00A67169" w:rsidRDefault="008E6607" w:rsidP="008E6607">
      <w:pPr>
        <w:jc w:val="left"/>
        <w:rPr>
          <w:rFonts w:ascii="UD デジタル 教科書体 NK" w:eastAsia="UD デジタル 教科書体 NK" w:hAnsi="Calibri" w:cs="Calibri"/>
          <w:sz w:val="22"/>
        </w:rPr>
      </w:pPr>
    </w:p>
    <w:p w14:paraId="1007DE8F" w14:textId="77777777" w:rsidR="008E6607" w:rsidRPr="00A67169" w:rsidRDefault="008E6607" w:rsidP="008E6607">
      <w:pPr>
        <w:jc w:val="left"/>
        <w:rPr>
          <w:rFonts w:ascii="UD デジタル 教科書体 NK" w:eastAsia="UD デジタル 教科書体 NK" w:hAnsi="Calibri" w:cs="Calibri"/>
          <w:sz w:val="22"/>
        </w:rPr>
      </w:pPr>
    </w:p>
    <w:p w14:paraId="18F1D97C" w14:textId="77777777" w:rsidR="008E6607" w:rsidRPr="00A67169" w:rsidRDefault="008E6607" w:rsidP="008E6607">
      <w:pPr>
        <w:jc w:val="left"/>
        <w:rPr>
          <w:rFonts w:ascii="UD デジタル 教科書体 NK" w:eastAsia="UD デジタル 教科書体 NK" w:hAnsi="Calibri" w:cs="Calibri"/>
          <w:sz w:val="22"/>
        </w:rPr>
      </w:pPr>
    </w:p>
    <w:p w14:paraId="1131331B" w14:textId="77777777" w:rsidR="008E6607" w:rsidRPr="00A67169" w:rsidRDefault="008E6607" w:rsidP="008E6607">
      <w:pPr>
        <w:jc w:val="left"/>
        <w:rPr>
          <w:rFonts w:ascii="UD デジタル 教科書体 NK" w:eastAsia="UD デジタル 教科書体 NK" w:hAnsi="Calibri" w:cs="Calibri"/>
          <w:sz w:val="22"/>
        </w:rPr>
      </w:pPr>
    </w:p>
    <w:p w14:paraId="27824A1C" w14:textId="77777777" w:rsidR="008E6607" w:rsidRPr="00A67169" w:rsidRDefault="008E6607" w:rsidP="008E6607">
      <w:pPr>
        <w:jc w:val="left"/>
        <w:rPr>
          <w:rFonts w:ascii="UD デジタル 教科書体 NK" w:eastAsia="UD デジタル 教科書体 NK" w:hAnsi="Calibri" w:cs="Calibri"/>
          <w:sz w:val="22"/>
        </w:rPr>
      </w:pPr>
    </w:p>
    <w:p w14:paraId="4C61C998" w14:textId="77777777" w:rsidR="008E6607" w:rsidRPr="00A67169" w:rsidRDefault="008E6607" w:rsidP="008E6607">
      <w:pPr>
        <w:jc w:val="left"/>
        <w:rPr>
          <w:rFonts w:ascii="UD デジタル 教科書体 NK" w:eastAsia="UD デジタル 教科書体 NK" w:hAnsi="Calibri" w:cs="Calibri"/>
          <w:sz w:val="22"/>
        </w:rPr>
      </w:pPr>
    </w:p>
    <w:p w14:paraId="5E7FB99D" w14:textId="77777777" w:rsidR="008E6607" w:rsidRPr="00A67169" w:rsidRDefault="008E6607" w:rsidP="008E6607">
      <w:pPr>
        <w:jc w:val="left"/>
        <w:rPr>
          <w:rFonts w:ascii="UD デジタル 教科書体 NK" w:eastAsia="UD デジタル 教科書体 NK" w:hAnsi="Calibri" w:cs="Calibri"/>
          <w:sz w:val="22"/>
        </w:rPr>
      </w:pPr>
    </w:p>
    <w:p w14:paraId="65009D5D" w14:textId="77777777" w:rsidR="008E6607" w:rsidRPr="00A67169" w:rsidRDefault="008E6607" w:rsidP="008E6607">
      <w:pPr>
        <w:jc w:val="left"/>
        <w:rPr>
          <w:rFonts w:ascii="UD デジタル 教科書体 NK" w:eastAsia="UD デジタル 教科書体 NK" w:hAnsi="Calibri" w:cs="Calibri"/>
          <w:sz w:val="22"/>
        </w:rPr>
      </w:pPr>
    </w:p>
    <w:p w14:paraId="63A1F71D" w14:textId="77777777" w:rsidR="008E6607" w:rsidRPr="00A67169" w:rsidRDefault="008E6607" w:rsidP="008E6607">
      <w:pPr>
        <w:jc w:val="left"/>
        <w:rPr>
          <w:rFonts w:ascii="UD デジタル 教科書体 NK" w:eastAsia="UD デジタル 教科書体 NK" w:hAnsi="Calibri" w:cs="Calibri"/>
          <w:sz w:val="22"/>
        </w:rPr>
      </w:pPr>
    </w:p>
    <w:p w14:paraId="5791F6D0" w14:textId="77777777" w:rsidR="008E6607" w:rsidRPr="00A67169" w:rsidRDefault="008E6607" w:rsidP="008E6607">
      <w:pPr>
        <w:jc w:val="left"/>
        <w:rPr>
          <w:rFonts w:ascii="UD デジタル 教科書体 NK" w:eastAsia="UD デジタル 教科書体 NK" w:hAnsi="Calibri" w:cs="Calibri"/>
          <w:sz w:val="22"/>
        </w:rPr>
      </w:pPr>
    </w:p>
    <w:p w14:paraId="15B67D41" w14:textId="77777777" w:rsidR="008E6607" w:rsidRPr="00A67169" w:rsidRDefault="008E6607" w:rsidP="008E6607">
      <w:pPr>
        <w:jc w:val="left"/>
        <w:rPr>
          <w:rFonts w:ascii="UD デジタル 教科書体 NK" w:eastAsia="UD デジタル 教科書体 NK" w:hAnsi="Calibri" w:cs="Calibri"/>
          <w:sz w:val="22"/>
        </w:rPr>
      </w:pPr>
    </w:p>
    <w:p w14:paraId="53295806" w14:textId="77777777" w:rsidR="008E6607" w:rsidRPr="00A67169" w:rsidRDefault="008E6607" w:rsidP="008E6607">
      <w:pPr>
        <w:jc w:val="left"/>
        <w:rPr>
          <w:rFonts w:ascii="UD デジタル 教科書体 NK" w:eastAsia="UD デジタル 教科書体 NK" w:hAnsi="Calibri" w:cs="Calibri"/>
          <w:kern w:val="0"/>
          <w:sz w:val="22"/>
        </w:rPr>
      </w:pPr>
      <w:r w:rsidRPr="00A67169">
        <w:rPr>
          <w:rFonts w:ascii="UD デジタル 教科書体 NK" w:eastAsia="UD デジタル 教科書体 NK" w:hAnsi="Calibri" w:cs="Calibri" w:hint="eastAsia"/>
          <w:kern w:val="0"/>
          <w:sz w:val="22"/>
          <w:u w:val="single"/>
        </w:rPr>
        <w:lastRenderedPageBreak/>
        <w:t xml:space="preserve">参考資料　</w:t>
      </w:r>
      <w:r w:rsidRPr="00A67169">
        <w:rPr>
          <w:rFonts w:ascii="UD デジタル 教科書体 NK" w:eastAsia="UD デジタル 教科書体 NK" w:hAnsi="Calibri" w:cs="Calibri" w:hint="eastAsia"/>
          <w:sz w:val="22"/>
          <w:u w:val="single"/>
        </w:rPr>
        <w:t>福井地方会会則</w:t>
      </w:r>
    </w:p>
    <w:p w14:paraId="7422BA90" w14:textId="77777777" w:rsidR="008E6607" w:rsidRPr="00A67169" w:rsidRDefault="008E6607" w:rsidP="008E6607">
      <w:pPr>
        <w:jc w:val="left"/>
        <w:rPr>
          <w:rFonts w:ascii="UD デジタル 教科書体 NK" w:eastAsia="UD デジタル 教科書体 NK" w:hAnsi="Calibri" w:cs="Calibri"/>
          <w:kern w:val="0"/>
          <w:sz w:val="22"/>
          <w:u w:val="single"/>
        </w:rPr>
      </w:pPr>
    </w:p>
    <w:p w14:paraId="735C2517" w14:textId="77777777" w:rsidR="008E6607" w:rsidRPr="00A67169" w:rsidRDefault="008E6607" w:rsidP="008E6607">
      <w:pPr>
        <w:ind w:leftChars="67" w:left="141"/>
        <w:jc w:val="center"/>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日本小児科学会福井地方会会則</w:t>
      </w:r>
    </w:p>
    <w:p w14:paraId="3107CA15" w14:textId="77777777" w:rsidR="008E6607" w:rsidRPr="00A67169" w:rsidRDefault="008E6607" w:rsidP="008E6607">
      <w:pPr>
        <w:ind w:left="5040" w:firstLine="84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平成24年3月17日改定</w:t>
      </w:r>
    </w:p>
    <w:p w14:paraId="12E062AB" w14:textId="77777777" w:rsidR="008E6607" w:rsidRPr="00A67169" w:rsidRDefault="008E6607" w:rsidP="008E6607">
      <w:pPr>
        <w:ind w:left="5040" w:firstLine="84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平成25年3月 9日改定</w:t>
      </w:r>
    </w:p>
    <w:p w14:paraId="45360832" w14:textId="77777777" w:rsidR="008E6607" w:rsidRPr="00A67169" w:rsidRDefault="008E6607" w:rsidP="008E6607">
      <w:pPr>
        <w:ind w:left="1740" w:right="40" w:hangingChars="791" w:hanging="1740"/>
        <w:jc w:val="righ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平成29年3月11日改定</w:t>
      </w:r>
    </w:p>
    <w:p w14:paraId="44E54A58" w14:textId="77777777" w:rsidR="008E6607" w:rsidRPr="00A67169" w:rsidRDefault="008E6607" w:rsidP="008E6607">
      <w:pPr>
        <w:ind w:left="1740" w:right="160" w:hangingChars="791" w:hanging="1740"/>
        <w:jc w:val="right"/>
        <w:rPr>
          <w:rFonts w:ascii="UD デジタル 教科書体 NK" w:eastAsia="UD デジタル 教科書体 NK" w:hAnsi="Calibri" w:cs="Calibri"/>
          <w:sz w:val="22"/>
          <w:u w:val="single"/>
        </w:rPr>
      </w:pPr>
      <w:r w:rsidRPr="00A67169">
        <w:rPr>
          <w:rFonts w:ascii="UD デジタル 教科書体 NK" w:eastAsia="UD デジタル 教科書体 NK" w:hAnsi="Calibri" w:cs="Calibri" w:hint="eastAsia"/>
          <w:sz w:val="22"/>
          <w:u w:val="single"/>
        </w:rPr>
        <w:t xml:space="preserve">令和 7年 3月1日改定                      </w:t>
      </w:r>
    </w:p>
    <w:p w14:paraId="2B61E631" w14:textId="77777777" w:rsidR="008E6607" w:rsidRPr="00A67169" w:rsidRDefault="008E6607" w:rsidP="008E6607">
      <w:pPr>
        <w:ind w:left="1465" w:hangingChars="666" w:hanging="1465"/>
        <w:jc w:val="center"/>
        <w:rPr>
          <w:rFonts w:ascii="UD デジタル 教科書体 NK" w:eastAsia="UD デジタル 教科書体 NK" w:hAnsi="Calibri" w:cs="Calibri"/>
          <w:sz w:val="22"/>
        </w:rPr>
      </w:pPr>
    </w:p>
    <w:p w14:paraId="65C89F92" w14:textId="77777777" w:rsidR="008E6607" w:rsidRPr="00A67169" w:rsidRDefault="008E6607" w:rsidP="008E6607">
      <w:pPr>
        <w:ind w:left="1833" w:hangingChars="833" w:hanging="1833"/>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第１条（名称）　本会は日本小児科学会福井地方会と称する。</w:t>
      </w:r>
    </w:p>
    <w:p w14:paraId="5C9E7F9A" w14:textId="77777777" w:rsidR="008E6607" w:rsidRPr="00A67169" w:rsidRDefault="008E6607" w:rsidP="008E6607">
      <w:pPr>
        <w:ind w:left="1833" w:hangingChars="833" w:hanging="1833"/>
        <w:rPr>
          <w:rFonts w:ascii="UD デジタル 教科書体 NK" w:eastAsia="UD デジタル 教科書体 NK" w:hAnsi="Calibri" w:cs="Calibri"/>
          <w:sz w:val="22"/>
        </w:rPr>
      </w:pPr>
    </w:p>
    <w:p w14:paraId="47920F6F" w14:textId="77777777" w:rsidR="008E6607" w:rsidRPr="00A67169" w:rsidRDefault="008E6607" w:rsidP="008E6607">
      <w:pPr>
        <w:ind w:left="1830" w:hangingChars="832" w:hanging="183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第２条（目的）　本会は小児科学ならびに小児医療・保健の幅広い分野に関する研究成果を発表・討論し、専門知識の増進と普及、技術の交流に貢献する事を目的とする。</w:t>
      </w:r>
    </w:p>
    <w:p w14:paraId="49670305" w14:textId="77777777" w:rsidR="008E6607" w:rsidRPr="00A67169" w:rsidRDefault="008E6607" w:rsidP="008E6607">
      <w:pPr>
        <w:ind w:left="1830" w:hangingChars="832" w:hanging="1830"/>
        <w:rPr>
          <w:rFonts w:ascii="UD デジタル 教科書体 NK" w:eastAsia="UD デジタル 教科書体 NK" w:hAnsi="Calibri" w:cs="Calibri"/>
          <w:sz w:val="22"/>
        </w:rPr>
      </w:pPr>
    </w:p>
    <w:p w14:paraId="0FEBADA9" w14:textId="77777777" w:rsidR="008E6607" w:rsidRPr="00A67169" w:rsidRDefault="008E6607" w:rsidP="008E6607">
      <w:pPr>
        <w:ind w:left="1830" w:hangingChars="832" w:hanging="1830"/>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第３条（集会）</w:t>
      </w:r>
      <w:r w:rsidRPr="00A67169">
        <w:rPr>
          <w:rFonts w:ascii="UD デジタル 教科書体 NK" w:eastAsia="UD デジタル 教科書体 NK" w:hAnsi="Calibri" w:cs="Calibri" w:hint="eastAsia"/>
          <w:sz w:val="22"/>
        </w:rPr>
        <w:tab/>
        <w:t>本会は前条の目的を達成するため、次の事業を行う。</w:t>
      </w:r>
    </w:p>
    <w:p w14:paraId="5F71F3E0" w14:textId="77777777" w:rsidR="008E6607" w:rsidRPr="00A67169" w:rsidRDefault="008E6607" w:rsidP="008E6607">
      <w:pPr>
        <w:ind w:left="1037" w:firstLine="883"/>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１項：本会は学術集会を開催する。</w:t>
      </w:r>
    </w:p>
    <w:p w14:paraId="31A5BD28" w14:textId="77777777" w:rsidR="008E6607" w:rsidRPr="00A67169" w:rsidRDefault="008E6607" w:rsidP="008E6607">
      <w:pPr>
        <w:ind w:left="1037" w:firstLine="883"/>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２項：本会は総会を年１回開催する。</w:t>
      </w:r>
    </w:p>
    <w:p w14:paraId="3E5666C5" w14:textId="77777777" w:rsidR="008E6607" w:rsidRPr="00A67169" w:rsidRDefault="008E6607" w:rsidP="008E6607">
      <w:pPr>
        <w:ind w:left="1037" w:firstLine="883"/>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３項：その他、本会の目的達成に必要な事業を行う。</w:t>
      </w:r>
    </w:p>
    <w:p w14:paraId="13B17919"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1A7F6C48"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第４条（会員）</w:t>
      </w:r>
      <w:r w:rsidRPr="00A67169">
        <w:rPr>
          <w:rFonts w:ascii="UD デジタル 教科書体 NK" w:eastAsia="UD デジタル 教科書体 NK" w:hAnsi="Calibri" w:cs="Calibri" w:hint="eastAsia"/>
          <w:sz w:val="22"/>
        </w:rPr>
        <w:tab/>
        <w:t xml:space="preserve">本会の会員は本会の趣旨に賛同し、入会手続きを経て、所定の会費を納入した者とする。　　　　　　　　　　　　</w:t>
      </w:r>
    </w:p>
    <w:p w14:paraId="2569C27A"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会員は本会の学術集会で研究発表をすることが出来る。</w:t>
      </w:r>
    </w:p>
    <w:p w14:paraId="65567E43"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退会を希望するものは所定の退会届けを本会事務局に提出する。</w:t>
      </w:r>
    </w:p>
    <w:p w14:paraId="4236B62B"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47F763B1" w14:textId="77777777" w:rsidR="008E6607" w:rsidRPr="00A67169" w:rsidRDefault="008E6607" w:rsidP="008E6607">
      <w:pPr>
        <w:ind w:left="1828" w:hangingChars="831" w:hanging="182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第５条（役員</w:t>
      </w:r>
      <w:r w:rsidRPr="00A67169">
        <w:rPr>
          <w:rFonts w:ascii="UD デジタル 教科書体 NK" w:eastAsia="UD デジタル 教科書体 NK" w:hAnsi="Calibri" w:cs="Calibri" w:hint="eastAsia"/>
          <w:sz w:val="22"/>
        </w:rPr>
        <w:tab/>
        <w:t>１項：本会に次の役員を置く。</w:t>
      </w:r>
    </w:p>
    <w:p w14:paraId="78B84F7E" w14:textId="77777777" w:rsidR="008E6607" w:rsidRPr="00A67169" w:rsidRDefault="008E6607" w:rsidP="008E6607">
      <w:pPr>
        <w:ind w:left="1828" w:hangingChars="831" w:hanging="182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及び職務）</w:t>
      </w:r>
      <w:r w:rsidRPr="00A67169">
        <w:rPr>
          <w:rFonts w:ascii="UD デジタル 教科書体 NK" w:eastAsia="UD デジタル 教科書体 NK" w:hAnsi="Calibri" w:cs="Calibri" w:hint="eastAsia"/>
          <w:sz w:val="22"/>
        </w:rPr>
        <w:tab/>
        <w:t xml:space="preserve">会長　１名　</w:t>
      </w:r>
    </w:p>
    <w:p w14:paraId="51CE9EF1" w14:textId="77777777" w:rsidR="008E6607" w:rsidRPr="00A67169" w:rsidRDefault="008E6607" w:rsidP="008E6607">
      <w:pPr>
        <w:ind w:left="1828" w:hangingChars="831" w:hanging="182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委員　福井大学医学部小児科教授および准教授</w:t>
      </w:r>
    </w:p>
    <w:p w14:paraId="7EB45B4A" w14:textId="77777777" w:rsidR="008E6607" w:rsidRPr="00A67169" w:rsidRDefault="008E6607" w:rsidP="008E6607">
      <w:pPr>
        <w:ind w:firstLineChars="1150" w:firstLine="25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基幹病院小児科の長</w:t>
      </w:r>
    </w:p>
    <w:p w14:paraId="681F1A9E" w14:textId="77777777" w:rsidR="008E6607" w:rsidRPr="00A67169" w:rsidRDefault="008E6607" w:rsidP="008E6607">
      <w:pPr>
        <w:ind w:firstLineChars="1150" w:firstLine="25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一般社団法人福井県小児科医会会長および副会長</w:t>
      </w:r>
    </w:p>
    <w:p w14:paraId="0C4D1F9B" w14:textId="77777777" w:rsidR="008E6607" w:rsidRPr="00A67169" w:rsidRDefault="008E6607" w:rsidP="008E6607">
      <w:pPr>
        <w:ind w:firstLineChars="1150" w:firstLine="25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日本小児科学会代議員</w:t>
      </w:r>
    </w:p>
    <w:p w14:paraId="05C2289F" w14:textId="77777777" w:rsidR="008E6607" w:rsidRPr="00A67169" w:rsidRDefault="008E6607" w:rsidP="008E6607">
      <w:pPr>
        <w:ind w:firstLineChars="1150" w:firstLine="25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その他　若干名</w:t>
      </w:r>
    </w:p>
    <w:p w14:paraId="049D0ECB" w14:textId="77777777" w:rsidR="008E6607" w:rsidRPr="00A67169" w:rsidRDefault="008E6607" w:rsidP="008E6607">
      <w:pPr>
        <w:ind w:left="1828" w:hangingChars="831" w:hanging="182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会計　１名</w:t>
      </w:r>
    </w:p>
    <w:p w14:paraId="184D299C" w14:textId="77777777" w:rsidR="008E6607" w:rsidRPr="00A67169" w:rsidRDefault="008E6607" w:rsidP="008E6607">
      <w:pPr>
        <w:ind w:left="1828" w:hangingChars="831" w:hanging="182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監事　２名</w:t>
      </w:r>
    </w:p>
    <w:p w14:paraId="6342116C" w14:textId="77777777" w:rsidR="008E6607" w:rsidRPr="00A67169" w:rsidRDefault="008E6607" w:rsidP="008E6607">
      <w:pPr>
        <w:ind w:leftChars="800" w:left="1680" w:firstLineChars="150" w:firstLine="3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顧問　若干名</w:t>
      </w:r>
    </w:p>
    <w:p w14:paraId="78A34E92" w14:textId="77777777" w:rsidR="008E6607" w:rsidRPr="00A67169" w:rsidRDefault="008E6607" w:rsidP="008E6607">
      <w:pPr>
        <w:ind w:left="2048" w:hangingChars="931" w:hanging="204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２項：役員会は役員で構成され本会の運営を企画・立案する。</w:t>
      </w:r>
    </w:p>
    <w:p w14:paraId="2C0A3E49" w14:textId="77777777" w:rsidR="008E6607" w:rsidRPr="00A67169" w:rsidRDefault="008E6607" w:rsidP="008E6607">
      <w:pPr>
        <w:ind w:left="1828" w:rightChars="-67" w:right="-141" w:hangingChars="831" w:hanging="1828"/>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r w:rsidRPr="00A67169">
        <w:rPr>
          <w:rFonts w:ascii="UD デジタル 教科書体 NK" w:eastAsia="UD デジタル 教科書体 NK" w:hAnsi="Calibri" w:cs="Calibri" w:hint="eastAsia"/>
          <w:sz w:val="22"/>
        </w:rPr>
        <w:tab/>
        <w:t xml:space="preserve">３項：委員は総会で選出し任期は２年として再任はさまたげない。 </w:t>
      </w:r>
    </w:p>
    <w:p w14:paraId="20044B1E"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5FC27425"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第６条（会長）</w:t>
      </w:r>
      <w:r w:rsidRPr="00A67169">
        <w:rPr>
          <w:rFonts w:ascii="UD デジタル 教科書体 NK" w:eastAsia="UD デジタル 教科書体 NK" w:hAnsi="Calibri" w:cs="Calibri" w:hint="eastAsia"/>
          <w:sz w:val="22"/>
        </w:rPr>
        <w:tab/>
        <w:t>１項：会長は委員の互選で定める。</w:t>
      </w:r>
    </w:p>
    <w:p w14:paraId="41EE9CC3"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t>２項：会長は日本小児科学会福井地方会を代表し、各委員と協議して会の運営を計る。</w:t>
      </w:r>
    </w:p>
    <w:p w14:paraId="7A00BF33" w14:textId="77777777" w:rsidR="008E6607" w:rsidRPr="00A67169" w:rsidRDefault="008E6607" w:rsidP="008E6607">
      <w:pPr>
        <w:ind w:leftChars="800" w:left="1680" w:firstLineChars="100" w:firstLine="22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color w:val="000000" w:themeColor="text1"/>
          <w:sz w:val="22"/>
        </w:rPr>
        <w:t>３項：会長不在の場合は、役員会で委員から会長代理を定める。</w:t>
      </w:r>
    </w:p>
    <w:p w14:paraId="09B409FB"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5AEF9ECD"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第7条（顧問）</w:t>
      </w:r>
      <w:r w:rsidRPr="00A67169">
        <w:rPr>
          <w:rFonts w:ascii="UD デジタル 教科書体 NK" w:eastAsia="UD デジタル 教科書体 NK" w:hAnsi="Calibri" w:cs="Calibri" w:hint="eastAsia"/>
          <w:sz w:val="22"/>
        </w:rPr>
        <w:tab/>
        <w:t>１項：会長経験者を顧問とする。</w:t>
      </w:r>
    </w:p>
    <w:p w14:paraId="35ABF64A"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21144A3A"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第8条（委員）</w:t>
      </w:r>
      <w:r w:rsidRPr="00A67169">
        <w:rPr>
          <w:rFonts w:ascii="UD デジタル 教科書体 NK" w:eastAsia="UD デジタル 教科書体 NK" w:hAnsi="Calibri" w:cs="Calibri" w:hint="eastAsia"/>
          <w:sz w:val="22"/>
        </w:rPr>
        <w:tab/>
        <w:t>１項：委員は会員の中から選出する。</w:t>
      </w:r>
    </w:p>
    <w:p w14:paraId="227068A4"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t>２項：委員は総会の議決に基づいて会務を執行する。</w:t>
      </w:r>
    </w:p>
    <w:p w14:paraId="4D6B1FB0"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21AB810D"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第9条（会計）</w:t>
      </w:r>
      <w:r w:rsidRPr="00A67169">
        <w:rPr>
          <w:rFonts w:ascii="UD デジタル 教科書体 NK" w:eastAsia="UD デジタル 教科書体 NK" w:hAnsi="Calibri" w:cs="Calibri" w:hint="eastAsia"/>
          <w:sz w:val="22"/>
        </w:rPr>
        <w:tab/>
        <w:t>１項：会計は会長が委嘱する。</w:t>
      </w:r>
    </w:p>
    <w:p w14:paraId="4B828898"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r w:rsidRPr="00A67169">
        <w:rPr>
          <w:rFonts w:ascii="UD デジタル 教科書体 NK" w:eastAsia="UD デジタル 教科書体 NK" w:hAnsi="Calibri" w:cs="Calibri" w:hint="eastAsia"/>
          <w:sz w:val="22"/>
        </w:rPr>
        <w:tab/>
        <w:t>２項：会計は年一回総会において会計報告を行う。</w:t>
      </w:r>
    </w:p>
    <w:p w14:paraId="69BF03E3"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ab/>
        <w:t>３項：本会の経費は、会員の会費および寄付金をもってこれにあてる。</w:t>
      </w:r>
    </w:p>
    <w:p w14:paraId="6004FF0B" w14:textId="77777777" w:rsidR="008E6607" w:rsidRPr="00A67169" w:rsidRDefault="008E6607" w:rsidP="008E6607">
      <w:pPr>
        <w:ind w:leftChars="832" w:left="1747" w:firstLineChars="101" w:firstLine="222"/>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４項：会計年度は４月１日から翌年３月３１日とする。</w:t>
      </w:r>
    </w:p>
    <w:p w14:paraId="3AB93232"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p>
    <w:p w14:paraId="6DC782E6" w14:textId="77777777" w:rsidR="008E6607" w:rsidRPr="00A67169" w:rsidRDefault="008E6607" w:rsidP="008E6607">
      <w:pPr>
        <w:ind w:left="1830" w:hangingChars="832" w:hanging="183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第10条（監事）</w:t>
      </w:r>
      <w:r w:rsidRPr="00A67169">
        <w:rPr>
          <w:rFonts w:ascii="UD デジタル 教科書体 NK" w:eastAsia="UD デジタル 教科書体 NK" w:hAnsi="Calibri" w:cs="Calibri" w:hint="eastAsia"/>
          <w:sz w:val="22"/>
        </w:rPr>
        <w:tab/>
        <w:t>１項：監事は委員の中から選出する。</w:t>
      </w:r>
    </w:p>
    <w:p w14:paraId="19F5B07C" w14:textId="77777777" w:rsidR="008E6607" w:rsidRPr="00A67169" w:rsidRDefault="008E6607" w:rsidP="008E6607">
      <w:pPr>
        <w:ind w:leftChars="832" w:left="1747" w:firstLineChars="101" w:firstLine="222"/>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２項：監事は本会の財務、業務を監督する。</w:t>
      </w:r>
    </w:p>
    <w:p w14:paraId="01805380" w14:textId="77777777" w:rsidR="008E6607" w:rsidRPr="00A67169" w:rsidRDefault="008E6607" w:rsidP="008E6607">
      <w:pPr>
        <w:jc w:val="left"/>
        <w:rPr>
          <w:rFonts w:ascii="UD デジタル 教科書体 NK" w:eastAsia="UD デジタル 教科書体 NK" w:hAnsi="Calibri" w:cs="Calibri"/>
          <w:sz w:val="22"/>
        </w:rPr>
      </w:pPr>
    </w:p>
    <w:p w14:paraId="33100FCC" w14:textId="77777777" w:rsidR="008E6607" w:rsidRPr="00A67169" w:rsidRDefault="008E6607" w:rsidP="008E6607">
      <w:pPr>
        <w:ind w:left="1833" w:hangingChars="833" w:hanging="1833"/>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第11条（会費）</w:t>
      </w:r>
      <w:r w:rsidRPr="00A67169">
        <w:rPr>
          <w:rFonts w:ascii="UD デジタル 教科書体 NK" w:eastAsia="UD デジタル 教科書体 NK" w:hAnsi="Calibri" w:cs="Calibri" w:hint="eastAsia"/>
          <w:sz w:val="22"/>
        </w:rPr>
        <w:tab/>
        <w:t>本会の会費は年1,000円とする。</w:t>
      </w:r>
    </w:p>
    <w:p w14:paraId="0A3AC4BA"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p>
    <w:p w14:paraId="0B99DAB8"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第12条（事務局）本会の事務局は福井大学医学部</w:t>
      </w:r>
      <w:r w:rsidRPr="00A67169">
        <w:rPr>
          <w:rFonts w:ascii="UD デジタル 教科書体 NK" w:eastAsia="UD デジタル 教科書体 NK" w:hAnsi="Calibri" w:cs="Calibri" w:hint="eastAsia"/>
          <w:bCs/>
          <w:sz w:val="22"/>
        </w:rPr>
        <w:t>病態制御医学講座</w:t>
      </w:r>
      <w:r w:rsidRPr="00A67169">
        <w:rPr>
          <w:rFonts w:ascii="UD デジタル 教科書体 NK" w:eastAsia="UD デジタル 教科書体 NK" w:hAnsi="Calibri" w:cs="Calibri" w:hint="eastAsia"/>
          <w:sz w:val="22"/>
        </w:rPr>
        <w:t>小児科学に置く。</w:t>
      </w:r>
    </w:p>
    <w:p w14:paraId="28687716"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 xml:space="preserve">　　　　       　</w:t>
      </w:r>
      <w:r w:rsidRPr="00A67169">
        <w:rPr>
          <w:rStyle w:val="t80-1401"/>
          <w:rFonts w:ascii="UD デジタル 教科書体 NK" w:eastAsia="UD デジタル 教科書体 NK" w:hAnsi="Calibri" w:cs="Calibri" w:hint="eastAsia"/>
          <w:sz w:val="22"/>
          <w:szCs w:val="22"/>
        </w:rPr>
        <w:t>〒910-1193　福井県吉田郡永平寺町松岡下合月23-3</w:t>
      </w:r>
      <w:r w:rsidRPr="00A67169">
        <w:rPr>
          <w:rFonts w:ascii="UD デジタル 教科書体 NK" w:eastAsia="UD デジタル 教科書体 NK" w:hAnsi="Calibri" w:cs="Calibri" w:hint="eastAsia"/>
          <w:sz w:val="22"/>
        </w:rPr>
        <w:t xml:space="preserve">　</w:t>
      </w:r>
    </w:p>
    <w:p w14:paraId="4AAD4598" w14:textId="77777777" w:rsidR="008E6607" w:rsidRPr="00A67169" w:rsidRDefault="008E6607" w:rsidP="008E6607">
      <w:pPr>
        <w:ind w:left="960" w:firstLineChars="1050" w:firstLine="231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福井大学医学部</w:t>
      </w:r>
      <w:r w:rsidRPr="00A67169">
        <w:rPr>
          <w:rFonts w:ascii="UD デジタル 教科書体 NK" w:eastAsia="UD デジタル 教科書体 NK" w:hAnsi="Calibri" w:cs="Calibri" w:hint="eastAsia"/>
          <w:bCs/>
          <w:sz w:val="22"/>
        </w:rPr>
        <w:t>病態制御医学講座</w:t>
      </w:r>
      <w:r w:rsidRPr="00A67169">
        <w:rPr>
          <w:rFonts w:ascii="UD デジタル 教科書体 NK" w:eastAsia="UD デジタル 教科書体 NK" w:hAnsi="Calibri" w:cs="Calibri" w:hint="eastAsia"/>
          <w:sz w:val="22"/>
        </w:rPr>
        <w:t>小児科学内</w:t>
      </w:r>
    </w:p>
    <w:p w14:paraId="7453BC0F" w14:textId="77777777" w:rsidR="008E6607" w:rsidRPr="00A67169" w:rsidRDefault="008E6607" w:rsidP="008E6607">
      <w:pPr>
        <w:ind w:left="960" w:firstLineChars="1050" w:firstLine="2310"/>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日本小児科学会福井地方会事務局</w:t>
      </w:r>
    </w:p>
    <w:p w14:paraId="4B6279E5"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p>
    <w:p w14:paraId="1BEB1624"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第13条（会則変更）本会則は総会の承認を経て変更できる。</w:t>
      </w:r>
    </w:p>
    <w:p w14:paraId="24BD35A7"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p>
    <w:p w14:paraId="09C00197" w14:textId="77777777" w:rsidR="008E6607" w:rsidRPr="00A67169" w:rsidRDefault="008E6607" w:rsidP="008E6607">
      <w:pPr>
        <w:ind w:left="1833" w:hangingChars="833" w:hanging="1833"/>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付則1</w:t>
      </w:r>
      <w:r w:rsidRPr="00A67169">
        <w:rPr>
          <w:rFonts w:ascii="UD デジタル 教科書体 NK" w:eastAsia="UD デジタル 教科書体 NK" w:hAnsi="Calibri" w:cs="Calibri" w:hint="eastAsia"/>
          <w:sz w:val="22"/>
        </w:rPr>
        <w:tab/>
        <w:t>この会則は，平成22年4月1日から実施する。</w:t>
      </w:r>
    </w:p>
    <w:p w14:paraId="2609C0FE" w14:textId="77777777" w:rsidR="008E6607" w:rsidRPr="008E6607" w:rsidRDefault="008E6607" w:rsidP="008E6607">
      <w:pPr>
        <w:ind w:left="1833" w:hangingChars="833" w:hanging="1833"/>
        <w:jc w:val="left"/>
        <w:rPr>
          <w:rFonts w:ascii="UD デジタル 教科書体 NK" w:eastAsia="UD デジタル 教科書体 NK" w:hAnsi="Calibri" w:cs="Calibri"/>
          <w:sz w:val="22"/>
        </w:rPr>
      </w:pPr>
      <w:r w:rsidRPr="00A67169">
        <w:rPr>
          <w:rFonts w:ascii="UD デジタル 教科書体 NK" w:eastAsia="UD デジタル 教科書体 NK" w:hAnsi="Calibri" w:cs="Calibri" w:hint="eastAsia"/>
          <w:sz w:val="22"/>
        </w:rPr>
        <w:t>付則2</w:t>
      </w:r>
      <w:r w:rsidRPr="00A67169">
        <w:rPr>
          <w:rFonts w:ascii="UD デジタル 教科書体 NK" w:eastAsia="UD デジタル 教科書体 NK" w:hAnsi="Calibri" w:cs="Calibri" w:hint="eastAsia"/>
          <w:sz w:val="22"/>
        </w:rPr>
        <w:tab/>
        <w:t>第１期の役員任期は、平成22年4月1日から平成23年3月31日までとする。</w:t>
      </w:r>
      <w:bookmarkEnd w:id="2"/>
    </w:p>
    <w:p w14:paraId="27A8FAD1" w14:textId="3980B225" w:rsidR="00E7268C" w:rsidRPr="008E6607" w:rsidRDefault="00E7268C" w:rsidP="008E6607">
      <w:pPr>
        <w:widowControl/>
        <w:jc w:val="left"/>
        <w:rPr>
          <w:rFonts w:ascii="Arial" w:eastAsia="UD Digi Kyokasho NP-R" w:hAnsi="Arial" w:cs="Arial"/>
          <w:sz w:val="22"/>
        </w:rPr>
      </w:pPr>
    </w:p>
    <w:sectPr w:rsidR="00E7268C" w:rsidRPr="008E66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0D329" w14:textId="77777777" w:rsidR="00D433FD" w:rsidRDefault="00D433FD" w:rsidP="00B56827">
      <w:r>
        <w:separator/>
      </w:r>
    </w:p>
  </w:endnote>
  <w:endnote w:type="continuationSeparator" w:id="0">
    <w:p w14:paraId="7BE2BA08" w14:textId="77777777" w:rsidR="00D433FD" w:rsidRDefault="00D433FD" w:rsidP="00B5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D Digi Kyokasho NP-R">
    <w:altName w:val="UD Digi Kyokasho NP-R"/>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5002EFF" w:usb1="C200ACFF"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BB1E" w14:textId="77777777" w:rsidR="00D433FD" w:rsidRDefault="00D433FD" w:rsidP="00B56827">
      <w:r>
        <w:separator/>
      </w:r>
    </w:p>
  </w:footnote>
  <w:footnote w:type="continuationSeparator" w:id="0">
    <w:p w14:paraId="755A284A" w14:textId="77777777" w:rsidR="00D433FD" w:rsidRDefault="00D433FD" w:rsidP="00B5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F6"/>
    <w:rsid w:val="00041B77"/>
    <w:rsid w:val="00072282"/>
    <w:rsid w:val="000774AD"/>
    <w:rsid w:val="00116F51"/>
    <w:rsid w:val="00167072"/>
    <w:rsid w:val="001E5C0A"/>
    <w:rsid w:val="00207C48"/>
    <w:rsid w:val="0036385E"/>
    <w:rsid w:val="00372904"/>
    <w:rsid w:val="003B1977"/>
    <w:rsid w:val="003C0406"/>
    <w:rsid w:val="003D39CB"/>
    <w:rsid w:val="004506A5"/>
    <w:rsid w:val="00476656"/>
    <w:rsid w:val="005F3B08"/>
    <w:rsid w:val="006601F8"/>
    <w:rsid w:val="006A691D"/>
    <w:rsid w:val="006B0B69"/>
    <w:rsid w:val="006F5823"/>
    <w:rsid w:val="00735536"/>
    <w:rsid w:val="00793FCA"/>
    <w:rsid w:val="007A72A3"/>
    <w:rsid w:val="007C1980"/>
    <w:rsid w:val="0083110D"/>
    <w:rsid w:val="00845FF6"/>
    <w:rsid w:val="00885379"/>
    <w:rsid w:val="008E6607"/>
    <w:rsid w:val="00904EF2"/>
    <w:rsid w:val="00943978"/>
    <w:rsid w:val="00975C62"/>
    <w:rsid w:val="00A35A01"/>
    <w:rsid w:val="00A67169"/>
    <w:rsid w:val="00A76274"/>
    <w:rsid w:val="00AD52B4"/>
    <w:rsid w:val="00AD71D0"/>
    <w:rsid w:val="00B56827"/>
    <w:rsid w:val="00B832CD"/>
    <w:rsid w:val="00BC1A7C"/>
    <w:rsid w:val="00BD65B5"/>
    <w:rsid w:val="00CD206F"/>
    <w:rsid w:val="00CD301E"/>
    <w:rsid w:val="00CF6B48"/>
    <w:rsid w:val="00D075B0"/>
    <w:rsid w:val="00D33D27"/>
    <w:rsid w:val="00D433FD"/>
    <w:rsid w:val="00D60846"/>
    <w:rsid w:val="00DC544C"/>
    <w:rsid w:val="00E6502E"/>
    <w:rsid w:val="00E7268C"/>
    <w:rsid w:val="00ED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09054"/>
  <w15:chartTrackingRefBased/>
  <w15:docId w15:val="{AB058F49-A303-4D5C-8A67-B248B609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80-1401">
    <w:name w:val="t80-1401"/>
    <w:rsid w:val="001E5C0A"/>
    <w:rPr>
      <w:sz w:val="19"/>
      <w:szCs w:val="19"/>
    </w:rPr>
  </w:style>
  <w:style w:type="paragraph" w:styleId="a3">
    <w:name w:val="header"/>
    <w:basedOn w:val="a"/>
    <w:link w:val="a4"/>
    <w:uiPriority w:val="99"/>
    <w:unhideWhenUsed/>
    <w:rsid w:val="00B56827"/>
    <w:pPr>
      <w:tabs>
        <w:tab w:val="center" w:pos="4252"/>
        <w:tab w:val="right" w:pos="8504"/>
      </w:tabs>
      <w:snapToGrid w:val="0"/>
    </w:pPr>
  </w:style>
  <w:style w:type="character" w:customStyle="1" w:styleId="a4">
    <w:name w:val="ヘッダー (文字)"/>
    <w:basedOn w:val="a0"/>
    <w:link w:val="a3"/>
    <w:uiPriority w:val="99"/>
    <w:rsid w:val="00B56827"/>
  </w:style>
  <w:style w:type="paragraph" w:styleId="a5">
    <w:name w:val="footer"/>
    <w:basedOn w:val="a"/>
    <w:link w:val="a6"/>
    <w:uiPriority w:val="99"/>
    <w:unhideWhenUsed/>
    <w:rsid w:val="00B56827"/>
    <w:pPr>
      <w:tabs>
        <w:tab w:val="center" w:pos="4252"/>
        <w:tab w:val="right" w:pos="8504"/>
      </w:tabs>
      <w:snapToGrid w:val="0"/>
    </w:pPr>
  </w:style>
  <w:style w:type="character" w:customStyle="1" w:styleId="a6">
    <w:name w:val="フッター (文字)"/>
    <w:basedOn w:val="a0"/>
    <w:link w:val="a5"/>
    <w:uiPriority w:val="99"/>
    <w:rsid w:val="00B5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573</Words>
  <Characters>3270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Ohshima Yusei</dc:creator>
  <cp:keywords/>
  <dc:description/>
  <cp:lastModifiedBy>user</cp:lastModifiedBy>
  <cp:revision>2</cp:revision>
  <cp:lastPrinted>2024-03-11T04:48:00Z</cp:lastPrinted>
  <dcterms:created xsi:type="dcterms:W3CDTF">2026-03-25T04:15:00Z</dcterms:created>
  <dcterms:modified xsi:type="dcterms:W3CDTF">2026-03-25T04:15:00Z</dcterms:modified>
</cp:coreProperties>
</file>